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CD19362" w14:textId="696BC68E" w:rsidR="00AA2456" w:rsidRPr="007442E5" w:rsidRDefault="00AA2456" w:rsidP="00AA2456">
      <w:pPr>
        <w:spacing w:line="360" w:lineRule="auto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  <w:sz w:val="32"/>
          <w:szCs w:val="32"/>
        </w:rPr>
        <w:t>PRESSEINFORMATION</w:t>
      </w:r>
    </w:p>
    <w:p w14:paraId="562B108E" w14:textId="77777777" w:rsidR="001431EF" w:rsidRDefault="001431EF" w:rsidP="00AA2456">
      <w:pPr>
        <w:tabs>
          <w:tab w:val="left" w:pos="3279"/>
        </w:tabs>
        <w:spacing w:line="360" w:lineRule="auto"/>
        <w:rPr>
          <w:rFonts w:ascii="Arial" w:hAnsi="Arial" w:cs="Arial"/>
        </w:rPr>
      </w:pPr>
    </w:p>
    <w:p w14:paraId="4DA55698" w14:textId="20FDF2C2" w:rsidR="00C52023" w:rsidRDefault="00100622" w:rsidP="00C52023">
      <w:pPr>
        <w:tabs>
          <w:tab w:val="left" w:pos="3279"/>
        </w:tabs>
        <w:spacing w:line="360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November </w:t>
      </w:r>
      <w:r w:rsidR="001431EF" w:rsidRPr="001431EF">
        <w:rPr>
          <w:rFonts w:ascii="Arial" w:hAnsi="Arial" w:cs="Arial"/>
          <w:sz w:val="22"/>
          <w:szCs w:val="22"/>
        </w:rPr>
        <w:t>2020</w:t>
      </w:r>
    </w:p>
    <w:p w14:paraId="2531E18F" w14:textId="21F303EA" w:rsidR="007F55E5" w:rsidRPr="00977127" w:rsidRDefault="00A1206A" w:rsidP="007F55E5">
      <w:pPr>
        <w:tabs>
          <w:tab w:val="left" w:pos="3279"/>
        </w:tabs>
        <w:spacing w:line="360" w:lineRule="auto"/>
        <w:rPr>
          <w:rFonts w:ascii="Arial" w:hAnsi="Arial" w:cs="Arial"/>
          <w:b/>
          <w:bCs/>
          <w:color w:val="000000" w:themeColor="text1"/>
          <w:sz w:val="36"/>
          <w:szCs w:val="36"/>
        </w:rPr>
      </w:pPr>
      <w:r>
        <w:rPr>
          <w:rFonts w:ascii="Arial" w:hAnsi="Arial" w:cs="Arial"/>
          <w:b/>
          <w:bCs/>
          <w:color w:val="000000" w:themeColor="text1"/>
          <w:sz w:val="36"/>
          <w:szCs w:val="36"/>
        </w:rPr>
        <w:t>Architektonisch auf den ersten Blick</w:t>
      </w:r>
    </w:p>
    <w:p w14:paraId="39686FC8" w14:textId="6DEAC8AF" w:rsidR="00AA2456" w:rsidRPr="00977127" w:rsidRDefault="00EF7F68" w:rsidP="00911330">
      <w:pPr>
        <w:tabs>
          <w:tab w:val="left" w:pos="3279"/>
        </w:tabs>
        <w:spacing w:line="360" w:lineRule="auto"/>
        <w:rPr>
          <w:rFonts w:ascii="Arial" w:hAnsi="Arial" w:cs="Arial"/>
          <w:color w:val="000000" w:themeColor="text1"/>
        </w:rPr>
      </w:pPr>
      <w:r w:rsidRPr="00977127">
        <w:rPr>
          <w:rFonts w:ascii="Arial" w:hAnsi="Arial" w:cs="Arial"/>
          <w:b/>
          <w:bCs/>
          <w:color w:val="000000" w:themeColor="text1"/>
        </w:rPr>
        <w:t xml:space="preserve">KS-Original </w:t>
      </w:r>
      <w:r w:rsidR="00DE19CC">
        <w:rPr>
          <w:rFonts w:ascii="Arial" w:hAnsi="Arial" w:cs="Arial"/>
          <w:b/>
          <w:bCs/>
          <w:color w:val="000000" w:themeColor="text1"/>
        </w:rPr>
        <w:t xml:space="preserve">modernisiert sein </w:t>
      </w:r>
      <w:r w:rsidR="007E3EAA">
        <w:rPr>
          <w:rFonts w:ascii="Arial" w:hAnsi="Arial" w:cs="Arial"/>
          <w:b/>
          <w:bCs/>
          <w:color w:val="000000" w:themeColor="text1"/>
        </w:rPr>
        <w:t>Markenzeichen</w:t>
      </w:r>
      <w:r w:rsidR="00141BC8">
        <w:rPr>
          <w:rFonts w:ascii="Arial" w:hAnsi="Arial" w:cs="Arial"/>
          <w:b/>
          <w:bCs/>
          <w:color w:val="000000" w:themeColor="text1"/>
        </w:rPr>
        <w:t>:</w:t>
      </w:r>
      <w:r w:rsidR="004C26D1">
        <w:rPr>
          <w:rFonts w:ascii="Arial" w:hAnsi="Arial" w:cs="Arial"/>
          <w:b/>
          <w:bCs/>
          <w:color w:val="000000" w:themeColor="text1"/>
        </w:rPr>
        <w:t xml:space="preserve"> </w:t>
      </w:r>
      <w:r w:rsidR="00141BC8">
        <w:rPr>
          <w:rFonts w:ascii="Arial" w:hAnsi="Arial" w:cs="Arial"/>
          <w:b/>
          <w:bCs/>
          <w:color w:val="000000" w:themeColor="text1"/>
        </w:rPr>
        <w:t xml:space="preserve">Mit einer Mischung aus Massivität, </w:t>
      </w:r>
      <w:r w:rsidR="00D72110">
        <w:rPr>
          <w:rFonts w:ascii="Arial" w:hAnsi="Arial" w:cs="Arial"/>
          <w:b/>
          <w:bCs/>
          <w:color w:val="000000" w:themeColor="text1"/>
        </w:rPr>
        <w:t xml:space="preserve">Einfachheit </w:t>
      </w:r>
      <w:r w:rsidR="00141BC8">
        <w:rPr>
          <w:rFonts w:ascii="Arial" w:hAnsi="Arial" w:cs="Arial"/>
          <w:b/>
          <w:bCs/>
          <w:color w:val="000000" w:themeColor="text1"/>
        </w:rPr>
        <w:t>und Natürlichkeit bringt es die</w:t>
      </w:r>
      <w:r w:rsidR="004C26D1">
        <w:rPr>
          <w:rFonts w:ascii="Arial" w:hAnsi="Arial" w:cs="Arial"/>
          <w:b/>
          <w:bCs/>
          <w:color w:val="000000" w:themeColor="text1"/>
        </w:rPr>
        <w:t xml:space="preserve"> solide</w:t>
      </w:r>
      <w:r w:rsidR="00141BC8">
        <w:rPr>
          <w:rFonts w:ascii="Arial" w:hAnsi="Arial" w:cs="Arial"/>
          <w:b/>
          <w:bCs/>
          <w:color w:val="000000" w:themeColor="text1"/>
        </w:rPr>
        <w:t>n</w:t>
      </w:r>
      <w:r w:rsidR="004C26D1">
        <w:rPr>
          <w:rFonts w:ascii="Arial" w:hAnsi="Arial" w:cs="Arial"/>
          <w:b/>
          <w:bCs/>
          <w:color w:val="000000" w:themeColor="text1"/>
        </w:rPr>
        <w:t xml:space="preserve"> Werte und d</w:t>
      </w:r>
      <w:r w:rsidR="00141BC8">
        <w:rPr>
          <w:rFonts w:ascii="Arial" w:hAnsi="Arial" w:cs="Arial"/>
          <w:b/>
          <w:bCs/>
          <w:color w:val="000000" w:themeColor="text1"/>
        </w:rPr>
        <w:t>ie</w:t>
      </w:r>
      <w:r w:rsidR="004C26D1">
        <w:rPr>
          <w:rFonts w:ascii="Arial" w:hAnsi="Arial" w:cs="Arial"/>
          <w:b/>
          <w:bCs/>
          <w:color w:val="000000" w:themeColor="text1"/>
        </w:rPr>
        <w:t xml:space="preserve"> </w:t>
      </w:r>
      <w:r w:rsidR="007E3EAA">
        <w:rPr>
          <w:rFonts w:ascii="Arial" w:hAnsi="Arial" w:cs="Arial"/>
          <w:b/>
          <w:bCs/>
          <w:color w:val="000000" w:themeColor="text1"/>
        </w:rPr>
        <w:t xml:space="preserve">Haltung </w:t>
      </w:r>
      <w:r w:rsidR="004C26D1">
        <w:rPr>
          <w:rFonts w:ascii="Arial" w:hAnsi="Arial" w:cs="Arial"/>
          <w:b/>
          <w:bCs/>
          <w:color w:val="000000" w:themeColor="text1"/>
        </w:rPr>
        <w:t>des Markenverbunds</w:t>
      </w:r>
      <w:r w:rsidR="00141BC8">
        <w:rPr>
          <w:rFonts w:ascii="Arial" w:hAnsi="Arial" w:cs="Arial"/>
          <w:b/>
          <w:bCs/>
          <w:color w:val="000000" w:themeColor="text1"/>
        </w:rPr>
        <w:t xml:space="preserve"> </w:t>
      </w:r>
      <w:r w:rsidR="00D72110">
        <w:rPr>
          <w:rFonts w:ascii="Arial" w:hAnsi="Arial" w:cs="Arial"/>
          <w:b/>
          <w:bCs/>
          <w:color w:val="000000" w:themeColor="text1"/>
        </w:rPr>
        <w:t>gekonnt</w:t>
      </w:r>
      <w:r w:rsidR="00141BC8">
        <w:rPr>
          <w:rFonts w:ascii="Arial" w:hAnsi="Arial" w:cs="Arial"/>
          <w:b/>
          <w:bCs/>
          <w:color w:val="000000" w:themeColor="text1"/>
        </w:rPr>
        <w:t xml:space="preserve"> zur Geltung</w:t>
      </w:r>
      <w:r w:rsidR="00674575" w:rsidRPr="00977127">
        <w:rPr>
          <w:rFonts w:ascii="Arial" w:hAnsi="Arial" w:cs="Arial"/>
          <w:b/>
          <w:bCs/>
          <w:color w:val="000000" w:themeColor="text1"/>
        </w:rPr>
        <w:t>.</w:t>
      </w:r>
    </w:p>
    <w:p w14:paraId="7A8EC69D" w14:textId="77777777" w:rsidR="001F5484" w:rsidRPr="00674575" w:rsidRDefault="001F5484" w:rsidP="00AA2456">
      <w:pPr>
        <w:spacing w:line="360" w:lineRule="auto"/>
        <w:rPr>
          <w:rFonts w:ascii="Arial" w:hAnsi="Arial" w:cs="Arial"/>
          <w:b/>
        </w:rPr>
      </w:pPr>
    </w:p>
    <w:p w14:paraId="7133C06D" w14:textId="59F9B27D" w:rsidR="00FE7AB4" w:rsidRDefault="00662ED9" w:rsidP="00662ED9">
      <w:pPr>
        <w:spacing w:line="360" w:lineRule="auto"/>
        <w:rPr>
          <w:rFonts w:ascii="Arial" w:hAnsi="Arial" w:cs="Arial"/>
        </w:rPr>
      </w:pPr>
      <w:r w:rsidRPr="004617CF">
        <w:rPr>
          <w:rFonts w:ascii="Arial" w:hAnsi="Arial" w:cs="Arial"/>
          <w:u w:val="single"/>
        </w:rPr>
        <w:t xml:space="preserve">Hannover </w:t>
      </w:r>
      <w:r w:rsidRPr="004617CF">
        <w:rPr>
          <w:rFonts w:ascii="Arial" w:hAnsi="Arial" w:cs="Arial"/>
        </w:rPr>
        <w:t xml:space="preserve">– </w:t>
      </w:r>
      <w:r w:rsidR="004C26D1">
        <w:rPr>
          <w:rFonts w:ascii="Arial" w:hAnsi="Arial" w:cs="Arial"/>
        </w:rPr>
        <w:t xml:space="preserve">Bereits seit 2006 trägt der </w:t>
      </w:r>
      <w:r w:rsidR="00812C02">
        <w:rPr>
          <w:rFonts w:ascii="Arial" w:hAnsi="Arial" w:cs="Arial"/>
        </w:rPr>
        <w:t>Marken</w:t>
      </w:r>
      <w:r w:rsidR="004C26D1">
        <w:rPr>
          <w:rFonts w:ascii="Arial" w:hAnsi="Arial" w:cs="Arial"/>
        </w:rPr>
        <w:t xml:space="preserve">verbund </w:t>
      </w:r>
      <w:r w:rsidR="00EF2E36">
        <w:rPr>
          <w:rFonts w:ascii="Arial" w:hAnsi="Arial" w:cs="Arial"/>
        </w:rPr>
        <w:t>mittelständischer Kalksandsteinhersteller das „Original“ im</w:t>
      </w:r>
      <w:r w:rsidR="00812C02">
        <w:rPr>
          <w:rFonts w:ascii="Arial" w:hAnsi="Arial" w:cs="Arial"/>
        </w:rPr>
        <w:t xml:space="preserve"> Namen</w:t>
      </w:r>
      <w:r w:rsidR="00EF2E36">
        <w:rPr>
          <w:rFonts w:ascii="Arial" w:hAnsi="Arial" w:cs="Arial"/>
        </w:rPr>
        <w:t xml:space="preserve"> und macht damit deutlich:</w:t>
      </w:r>
      <w:r w:rsidR="00812C02">
        <w:rPr>
          <w:rFonts w:ascii="Arial" w:hAnsi="Arial" w:cs="Arial"/>
        </w:rPr>
        <w:t xml:space="preserve"> </w:t>
      </w:r>
      <w:r w:rsidR="00EF2E36">
        <w:rPr>
          <w:rFonts w:ascii="Arial" w:hAnsi="Arial" w:cs="Arial"/>
        </w:rPr>
        <w:t xml:space="preserve">es handelt sich um </w:t>
      </w:r>
      <w:r w:rsidR="00EF2E36" w:rsidRPr="00100622">
        <w:rPr>
          <w:rFonts w:ascii="Arial" w:hAnsi="Arial" w:cs="Arial"/>
          <w:iCs/>
        </w:rPr>
        <w:t>die</w:t>
      </w:r>
      <w:r w:rsidR="00866E22" w:rsidRPr="005B6064">
        <w:rPr>
          <w:rFonts w:ascii="Arial" w:hAnsi="Arial" w:cs="Arial"/>
        </w:rPr>
        <w:t xml:space="preserve"> </w:t>
      </w:r>
      <w:r w:rsidR="000E31AB">
        <w:rPr>
          <w:rFonts w:ascii="Arial" w:hAnsi="Arial" w:cs="Arial"/>
        </w:rPr>
        <w:t xml:space="preserve">traditionsreichste und </w:t>
      </w:r>
      <w:r w:rsidR="00707349">
        <w:rPr>
          <w:rFonts w:ascii="Arial" w:hAnsi="Arial" w:cs="Arial"/>
        </w:rPr>
        <w:t xml:space="preserve">zugleich </w:t>
      </w:r>
      <w:r w:rsidR="000E31AB">
        <w:rPr>
          <w:rFonts w:ascii="Arial" w:hAnsi="Arial" w:cs="Arial"/>
        </w:rPr>
        <w:t xml:space="preserve">führende </w:t>
      </w:r>
      <w:r w:rsidR="00866E22">
        <w:rPr>
          <w:rFonts w:ascii="Arial" w:hAnsi="Arial" w:cs="Arial"/>
        </w:rPr>
        <w:t>Marke</w:t>
      </w:r>
      <w:r w:rsidR="00812C02">
        <w:rPr>
          <w:rFonts w:ascii="Arial" w:hAnsi="Arial" w:cs="Arial"/>
        </w:rPr>
        <w:t xml:space="preserve"> </w:t>
      </w:r>
      <w:r w:rsidR="00421967">
        <w:rPr>
          <w:rFonts w:ascii="Arial" w:hAnsi="Arial" w:cs="Arial"/>
        </w:rPr>
        <w:t>in</w:t>
      </w:r>
      <w:r w:rsidR="00812C02">
        <w:rPr>
          <w:rFonts w:ascii="Arial" w:hAnsi="Arial" w:cs="Arial"/>
        </w:rPr>
        <w:t xml:space="preserve"> de</w:t>
      </w:r>
      <w:r w:rsidR="00421967">
        <w:rPr>
          <w:rFonts w:ascii="Arial" w:hAnsi="Arial" w:cs="Arial"/>
        </w:rPr>
        <w:t>r</w:t>
      </w:r>
      <w:r w:rsidR="00812C02">
        <w:rPr>
          <w:rFonts w:ascii="Arial" w:hAnsi="Arial" w:cs="Arial"/>
        </w:rPr>
        <w:t xml:space="preserve"> Kalksandstein</w:t>
      </w:r>
      <w:r w:rsidR="00421967">
        <w:rPr>
          <w:rFonts w:ascii="Arial" w:hAnsi="Arial" w:cs="Arial"/>
        </w:rPr>
        <w:t>i</w:t>
      </w:r>
      <w:r w:rsidR="00812C02">
        <w:rPr>
          <w:rFonts w:ascii="Arial" w:hAnsi="Arial" w:cs="Arial"/>
        </w:rPr>
        <w:t>n</w:t>
      </w:r>
      <w:r w:rsidR="00421967">
        <w:rPr>
          <w:rFonts w:ascii="Arial" w:hAnsi="Arial" w:cs="Arial"/>
        </w:rPr>
        <w:t>dustrie</w:t>
      </w:r>
      <w:r w:rsidR="00812C02">
        <w:rPr>
          <w:rFonts w:ascii="Arial" w:hAnsi="Arial" w:cs="Arial"/>
        </w:rPr>
        <w:t xml:space="preserve">. </w:t>
      </w:r>
      <w:r w:rsidR="005A70DF">
        <w:rPr>
          <w:rFonts w:ascii="Arial" w:hAnsi="Arial" w:cs="Arial"/>
        </w:rPr>
        <w:t xml:space="preserve">KS* </w:t>
      </w:r>
      <w:r w:rsidR="000E31AB">
        <w:rPr>
          <w:rFonts w:ascii="Arial" w:hAnsi="Arial" w:cs="Arial"/>
        </w:rPr>
        <w:t xml:space="preserve">als Kernmarke des </w:t>
      </w:r>
      <w:r w:rsidR="003F0994">
        <w:rPr>
          <w:rFonts w:ascii="Arial" w:hAnsi="Arial" w:cs="Arial"/>
        </w:rPr>
        <w:t>Verbund</w:t>
      </w:r>
      <w:r w:rsidR="000E31AB">
        <w:rPr>
          <w:rFonts w:ascii="Arial" w:hAnsi="Arial" w:cs="Arial"/>
        </w:rPr>
        <w:t xml:space="preserve">s </w:t>
      </w:r>
      <w:r w:rsidR="00421967">
        <w:rPr>
          <w:rFonts w:ascii="Arial" w:hAnsi="Arial" w:cs="Arial"/>
        </w:rPr>
        <w:t xml:space="preserve">ist </w:t>
      </w:r>
      <w:r w:rsidR="00EF2E36">
        <w:rPr>
          <w:rFonts w:ascii="Arial" w:hAnsi="Arial" w:cs="Arial"/>
        </w:rPr>
        <w:t>längst</w:t>
      </w:r>
      <w:r w:rsidR="00421967">
        <w:rPr>
          <w:rFonts w:ascii="Arial" w:hAnsi="Arial" w:cs="Arial"/>
        </w:rPr>
        <w:t xml:space="preserve"> b</w:t>
      </w:r>
      <w:r w:rsidR="005A70DF">
        <w:rPr>
          <w:rFonts w:ascii="Arial" w:hAnsi="Arial" w:cs="Arial"/>
        </w:rPr>
        <w:t>ranchenweit zu einem Synonym</w:t>
      </w:r>
      <w:r w:rsidR="005A70DF">
        <w:rPr>
          <w:rFonts w:ascii="Arial" w:hAnsi="Arial" w:cs="Arial"/>
        </w:rPr>
        <w:softHyphen/>
        <w:t xml:space="preserve"> für den</w:t>
      </w:r>
      <w:r w:rsidR="00EF2E36">
        <w:rPr>
          <w:rFonts w:ascii="Arial" w:hAnsi="Arial" w:cs="Arial"/>
        </w:rPr>
        <w:t xml:space="preserve"> weißen Wandbaustoff</w:t>
      </w:r>
      <w:r w:rsidR="005A70DF">
        <w:rPr>
          <w:rFonts w:ascii="Arial" w:hAnsi="Arial" w:cs="Arial"/>
        </w:rPr>
        <w:t xml:space="preserve"> geworden</w:t>
      </w:r>
      <w:r w:rsidR="003F0994">
        <w:rPr>
          <w:rFonts w:ascii="Arial" w:hAnsi="Arial" w:cs="Arial"/>
        </w:rPr>
        <w:t xml:space="preserve">. </w:t>
      </w:r>
      <w:r w:rsidR="00EF2E36">
        <w:rPr>
          <w:rFonts w:ascii="Arial" w:hAnsi="Arial" w:cs="Arial"/>
        </w:rPr>
        <w:t xml:space="preserve">Mit </w:t>
      </w:r>
      <w:r w:rsidR="004604D2">
        <w:rPr>
          <w:rFonts w:ascii="Arial" w:hAnsi="Arial" w:cs="Arial"/>
        </w:rPr>
        <w:t xml:space="preserve">dem </w:t>
      </w:r>
      <w:proofErr w:type="spellStart"/>
      <w:r w:rsidR="004604D2">
        <w:rPr>
          <w:rFonts w:ascii="Arial" w:hAnsi="Arial" w:cs="Arial"/>
        </w:rPr>
        <w:t>Redesign</w:t>
      </w:r>
      <w:proofErr w:type="spellEnd"/>
      <w:r w:rsidR="004604D2">
        <w:rPr>
          <w:rFonts w:ascii="Arial" w:hAnsi="Arial" w:cs="Arial"/>
        </w:rPr>
        <w:t xml:space="preserve"> </w:t>
      </w:r>
      <w:r w:rsidR="00EF2E36">
        <w:rPr>
          <w:rFonts w:ascii="Arial" w:hAnsi="Arial" w:cs="Arial"/>
        </w:rPr>
        <w:t xml:space="preserve">hält </w:t>
      </w:r>
      <w:r w:rsidR="00D72110" w:rsidRPr="00D72110">
        <w:rPr>
          <w:rFonts w:ascii="Arial" w:hAnsi="Arial" w:cs="Arial"/>
        </w:rPr>
        <w:t>„</w:t>
      </w:r>
      <w:r w:rsidR="00EF2E36" w:rsidRPr="00100622">
        <w:rPr>
          <w:rFonts w:ascii="Arial" w:hAnsi="Arial" w:cs="Arial"/>
          <w:iCs/>
        </w:rPr>
        <w:t>Das Original</w:t>
      </w:r>
      <w:r w:rsidR="00D72110" w:rsidRPr="00100622">
        <w:rPr>
          <w:rFonts w:ascii="Arial" w:hAnsi="Arial" w:cs="Arial"/>
          <w:iCs/>
        </w:rPr>
        <w:t>“</w:t>
      </w:r>
      <w:r w:rsidR="00EF2E36" w:rsidRPr="00D72110">
        <w:rPr>
          <w:rFonts w:ascii="Arial" w:hAnsi="Arial" w:cs="Arial"/>
        </w:rPr>
        <w:t xml:space="preserve"> </w:t>
      </w:r>
      <w:r w:rsidR="00EF2E36">
        <w:rPr>
          <w:rFonts w:ascii="Arial" w:hAnsi="Arial" w:cs="Arial"/>
        </w:rPr>
        <w:t xml:space="preserve">auch </w:t>
      </w:r>
      <w:r w:rsidR="006519BD">
        <w:rPr>
          <w:rFonts w:ascii="Arial" w:hAnsi="Arial" w:cs="Arial"/>
        </w:rPr>
        <w:t>im</w:t>
      </w:r>
      <w:r w:rsidR="00EF2E36">
        <w:rPr>
          <w:rFonts w:ascii="Arial" w:hAnsi="Arial" w:cs="Arial"/>
        </w:rPr>
        <w:t xml:space="preserve"> Logo Einzug</w:t>
      </w:r>
      <w:r w:rsidR="00F03E56">
        <w:rPr>
          <w:rFonts w:ascii="Arial" w:hAnsi="Arial" w:cs="Arial"/>
        </w:rPr>
        <w:t xml:space="preserve"> und </w:t>
      </w:r>
      <w:r w:rsidR="006519BD">
        <w:rPr>
          <w:rFonts w:ascii="Arial" w:hAnsi="Arial" w:cs="Arial"/>
        </w:rPr>
        <w:t>unterstreicht</w:t>
      </w:r>
      <w:r w:rsidR="00F03E56">
        <w:rPr>
          <w:rFonts w:ascii="Arial" w:hAnsi="Arial" w:cs="Arial"/>
        </w:rPr>
        <w:t xml:space="preserve"> die lange </w:t>
      </w:r>
      <w:r w:rsidR="00047063">
        <w:rPr>
          <w:rFonts w:ascii="Arial" w:hAnsi="Arial" w:cs="Arial"/>
        </w:rPr>
        <w:t>Historie</w:t>
      </w:r>
      <w:r w:rsidR="00F03E56">
        <w:rPr>
          <w:rFonts w:ascii="Arial" w:hAnsi="Arial" w:cs="Arial"/>
        </w:rPr>
        <w:t xml:space="preserve">, auf der die Marke aufbaut: </w:t>
      </w:r>
      <w:r w:rsidR="00047063">
        <w:rPr>
          <w:rFonts w:ascii="Arial" w:hAnsi="Arial" w:cs="Arial"/>
        </w:rPr>
        <w:t>Seit</w:t>
      </w:r>
      <w:r w:rsidR="00F03E56">
        <w:rPr>
          <w:rFonts w:ascii="Arial" w:hAnsi="Arial" w:cs="Arial"/>
        </w:rPr>
        <w:t xml:space="preserve"> </w:t>
      </w:r>
      <w:r w:rsidR="003629F1">
        <w:rPr>
          <w:rFonts w:ascii="Arial" w:hAnsi="Arial" w:cs="Arial"/>
        </w:rPr>
        <w:t>mehr als</w:t>
      </w:r>
      <w:r w:rsidR="00F03E56">
        <w:rPr>
          <w:rFonts w:ascii="Arial" w:hAnsi="Arial" w:cs="Arial"/>
        </w:rPr>
        <w:t xml:space="preserve"> </w:t>
      </w:r>
      <w:r w:rsidR="003629F1">
        <w:rPr>
          <w:rFonts w:ascii="Arial" w:hAnsi="Arial" w:cs="Arial"/>
        </w:rPr>
        <w:t xml:space="preserve">120 </w:t>
      </w:r>
      <w:r w:rsidR="00F03E56">
        <w:rPr>
          <w:rFonts w:ascii="Arial" w:hAnsi="Arial" w:cs="Arial"/>
        </w:rPr>
        <w:t>Jahren gehören einige KS-Original</w:t>
      </w:r>
      <w:r w:rsidR="003629F1">
        <w:rPr>
          <w:rFonts w:ascii="Arial" w:hAnsi="Arial" w:cs="Arial"/>
        </w:rPr>
        <w:t xml:space="preserve"> </w:t>
      </w:r>
      <w:r w:rsidR="004604D2">
        <w:rPr>
          <w:rFonts w:ascii="Arial" w:hAnsi="Arial" w:cs="Arial"/>
        </w:rPr>
        <w:t>Hersteller</w:t>
      </w:r>
      <w:r w:rsidR="003629F1">
        <w:rPr>
          <w:rFonts w:ascii="Arial" w:hAnsi="Arial" w:cs="Arial"/>
        </w:rPr>
        <w:t xml:space="preserve"> </w:t>
      </w:r>
      <w:r w:rsidR="00F03E56">
        <w:rPr>
          <w:rFonts w:ascii="Arial" w:hAnsi="Arial" w:cs="Arial"/>
        </w:rPr>
        <w:t xml:space="preserve">zu den </w:t>
      </w:r>
      <w:r w:rsidR="004604D2">
        <w:rPr>
          <w:rFonts w:ascii="Arial" w:hAnsi="Arial" w:cs="Arial"/>
        </w:rPr>
        <w:t>Pionieren in der Herstellung des Wandbaustoffs Kalksandstein</w:t>
      </w:r>
      <w:r w:rsidR="00F03E56">
        <w:rPr>
          <w:rFonts w:ascii="Arial" w:hAnsi="Arial" w:cs="Arial"/>
        </w:rPr>
        <w:t>.</w:t>
      </w:r>
    </w:p>
    <w:p w14:paraId="4027B2A2" w14:textId="77777777" w:rsidR="00F03E56" w:rsidRDefault="00F03E56" w:rsidP="00662ED9">
      <w:pPr>
        <w:spacing w:line="360" w:lineRule="auto"/>
        <w:rPr>
          <w:rFonts w:ascii="Arial" w:hAnsi="Arial" w:cs="Arial"/>
        </w:rPr>
      </w:pPr>
    </w:p>
    <w:p w14:paraId="04026060" w14:textId="5AF5E47B" w:rsidR="00141BC8" w:rsidRDefault="007D39C5" w:rsidP="00662ED9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Das neue </w:t>
      </w:r>
      <w:r w:rsidR="00047063">
        <w:rPr>
          <w:rFonts w:ascii="Arial" w:hAnsi="Arial" w:cs="Arial"/>
        </w:rPr>
        <w:t xml:space="preserve">Erscheinungsbild </w:t>
      </w:r>
      <w:r w:rsidR="00D72110">
        <w:rPr>
          <w:rFonts w:ascii="Arial" w:hAnsi="Arial" w:cs="Arial"/>
        </w:rPr>
        <w:t xml:space="preserve">des Logos </w:t>
      </w:r>
      <w:r w:rsidR="00047063">
        <w:rPr>
          <w:rFonts w:ascii="Arial" w:hAnsi="Arial" w:cs="Arial"/>
        </w:rPr>
        <w:t xml:space="preserve">macht die Haltung der Marke nach außen sichtbar und </w:t>
      </w:r>
      <w:r w:rsidR="00D72110">
        <w:rPr>
          <w:rFonts w:ascii="Arial" w:hAnsi="Arial" w:cs="Arial"/>
        </w:rPr>
        <w:t>steht sinnbildlich für</w:t>
      </w:r>
      <w:r w:rsidR="00047063">
        <w:rPr>
          <w:rFonts w:ascii="Arial" w:hAnsi="Arial" w:cs="Arial"/>
        </w:rPr>
        <w:t xml:space="preserve"> die </w:t>
      </w:r>
      <w:r w:rsidR="00B00AE6">
        <w:rPr>
          <w:rFonts w:ascii="Arial" w:hAnsi="Arial" w:cs="Arial"/>
        </w:rPr>
        <w:t>Kern</w:t>
      </w:r>
      <w:r w:rsidR="00330C09">
        <w:rPr>
          <w:rFonts w:ascii="Arial" w:hAnsi="Arial" w:cs="Arial"/>
        </w:rPr>
        <w:t>w</w:t>
      </w:r>
      <w:r w:rsidR="00B44D53">
        <w:rPr>
          <w:rFonts w:ascii="Arial" w:hAnsi="Arial" w:cs="Arial"/>
        </w:rPr>
        <w:t>erte</w:t>
      </w:r>
      <w:r w:rsidR="00330C09">
        <w:rPr>
          <w:rFonts w:ascii="Arial" w:hAnsi="Arial" w:cs="Arial"/>
        </w:rPr>
        <w:t xml:space="preserve"> der Dachmarke. </w:t>
      </w:r>
      <w:r>
        <w:rPr>
          <w:rFonts w:ascii="Arial" w:hAnsi="Arial" w:cs="Arial"/>
        </w:rPr>
        <w:t xml:space="preserve">Die </w:t>
      </w:r>
      <w:r w:rsidR="00047063">
        <w:rPr>
          <w:rFonts w:ascii="Arial" w:hAnsi="Arial" w:cs="Arial"/>
        </w:rPr>
        <w:t xml:space="preserve">massiven, </w:t>
      </w:r>
      <w:r>
        <w:rPr>
          <w:rFonts w:ascii="Arial" w:hAnsi="Arial" w:cs="Arial"/>
        </w:rPr>
        <w:t>c</w:t>
      </w:r>
      <w:r w:rsidR="00330C09">
        <w:rPr>
          <w:rFonts w:ascii="Arial" w:hAnsi="Arial" w:cs="Arial"/>
        </w:rPr>
        <w:t>yanfarbigen</w:t>
      </w:r>
      <w:r w:rsidR="00047063">
        <w:rPr>
          <w:rFonts w:ascii="Arial" w:hAnsi="Arial" w:cs="Arial"/>
        </w:rPr>
        <w:t xml:space="preserve"> </w:t>
      </w:r>
      <w:r w:rsidR="00330C09">
        <w:rPr>
          <w:rFonts w:ascii="Arial" w:hAnsi="Arial" w:cs="Arial"/>
        </w:rPr>
        <w:t xml:space="preserve">KS-Buchstaben </w:t>
      </w:r>
      <w:r w:rsidR="00D72110">
        <w:rPr>
          <w:rFonts w:ascii="Arial" w:hAnsi="Arial" w:cs="Arial"/>
        </w:rPr>
        <w:t>symbolisieren d</w:t>
      </w:r>
      <w:r w:rsidR="007E3EAA">
        <w:rPr>
          <w:rFonts w:ascii="Arial" w:hAnsi="Arial" w:cs="Arial"/>
        </w:rPr>
        <w:t xml:space="preserve">ie Überzeugung, dass nachhaltige und wertbeständige Architektur eine solide Bauweise bedingt. Zugleich </w:t>
      </w:r>
      <w:r w:rsidR="00B00AE6">
        <w:rPr>
          <w:rFonts w:ascii="Arial" w:hAnsi="Arial" w:cs="Arial"/>
        </w:rPr>
        <w:t>markieren</w:t>
      </w:r>
      <w:r w:rsidR="007E3EAA">
        <w:rPr>
          <w:rFonts w:ascii="Arial" w:hAnsi="Arial" w:cs="Arial"/>
        </w:rPr>
        <w:t xml:space="preserve"> sie </w:t>
      </w:r>
      <w:r w:rsidR="00047063">
        <w:rPr>
          <w:rFonts w:ascii="Arial" w:hAnsi="Arial" w:cs="Arial"/>
        </w:rPr>
        <w:t xml:space="preserve">die verlässlichen </w:t>
      </w:r>
      <w:r w:rsidR="004F7C4D">
        <w:rPr>
          <w:rFonts w:ascii="Arial" w:hAnsi="Arial" w:cs="Arial"/>
        </w:rPr>
        <w:t xml:space="preserve">Eigenschaften, </w:t>
      </w:r>
      <w:r w:rsidR="00F03E56">
        <w:rPr>
          <w:rFonts w:ascii="Arial" w:hAnsi="Arial" w:cs="Arial"/>
        </w:rPr>
        <w:t xml:space="preserve">die </w:t>
      </w:r>
      <w:r w:rsidR="00B00AE6">
        <w:rPr>
          <w:rFonts w:ascii="Arial" w:hAnsi="Arial" w:cs="Arial"/>
        </w:rPr>
        <w:t xml:space="preserve">ein </w:t>
      </w:r>
      <w:r w:rsidR="002F5637">
        <w:rPr>
          <w:rFonts w:ascii="Arial" w:hAnsi="Arial" w:cs="Arial"/>
        </w:rPr>
        <w:t>M</w:t>
      </w:r>
      <w:r w:rsidR="00F03E56">
        <w:rPr>
          <w:rFonts w:ascii="Arial" w:hAnsi="Arial" w:cs="Arial"/>
        </w:rPr>
        <w:t>auerwerk</w:t>
      </w:r>
      <w:r w:rsidR="002F5637">
        <w:rPr>
          <w:rFonts w:ascii="Arial" w:hAnsi="Arial" w:cs="Arial"/>
        </w:rPr>
        <w:t xml:space="preserve"> aus Kalksandstein</w:t>
      </w:r>
      <w:r w:rsidR="00F03E56">
        <w:rPr>
          <w:rFonts w:ascii="Arial" w:hAnsi="Arial" w:cs="Arial"/>
        </w:rPr>
        <w:t xml:space="preserve"> </w:t>
      </w:r>
      <w:r w:rsidR="00D72110">
        <w:rPr>
          <w:rFonts w:ascii="Arial" w:hAnsi="Arial" w:cs="Arial"/>
        </w:rPr>
        <w:t>auszeichnet</w:t>
      </w:r>
      <w:r w:rsidR="00F03E56">
        <w:rPr>
          <w:rFonts w:ascii="Arial" w:hAnsi="Arial" w:cs="Arial"/>
        </w:rPr>
        <w:t>.</w:t>
      </w:r>
      <w:r w:rsidR="00330C09">
        <w:rPr>
          <w:rFonts w:ascii="Arial" w:hAnsi="Arial" w:cs="Arial"/>
        </w:rPr>
        <w:t xml:space="preserve"> </w:t>
      </w:r>
      <w:r w:rsidR="00F03E56">
        <w:rPr>
          <w:rFonts w:ascii="Arial" w:hAnsi="Arial" w:cs="Arial"/>
        </w:rPr>
        <w:t>D</w:t>
      </w:r>
      <w:r w:rsidR="00330C09">
        <w:rPr>
          <w:rFonts w:ascii="Arial" w:hAnsi="Arial" w:cs="Arial"/>
        </w:rPr>
        <w:t>ie Blume</w:t>
      </w:r>
      <w:r w:rsidR="00293C0E">
        <w:rPr>
          <w:rFonts w:ascii="Arial" w:hAnsi="Arial" w:cs="Arial"/>
        </w:rPr>
        <w:t xml:space="preserve"> </w:t>
      </w:r>
      <w:r w:rsidR="00B53813">
        <w:rPr>
          <w:rFonts w:ascii="Arial" w:hAnsi="Arial" w:cs="Arial"/>
        </w:rPr>
        <w:t xml:space="preserve">verkörpert </w:t>
      </w:r>
      <w:r w:rsidR="00293C0E">
        <w:rPr>
          <w:rFonts w:ascii="Arial" w:hAnsi="Arial" w:cs="Arial"/>
        </w:rPr>
        <w:t xml:space="preserve">die </w:t>
      </w:r>
      <w:r w:rsidR="00F03E56">
        <w:rPr>
          <w:rFonts w:ascii="Arial" w:hAnsi="Arial" w:cs="Arial"/>
        </w:rPr>
        <w:t>natürliche Beschaffenheit</w:t>
      </w:r>
      <w:r w:rsidR="00293C0E">
        <w:rPr>
          <w:rFonts w:ascii="Arial" w:hAnsi="Arial" w:cs="Arial"/>
        </w:rPr>
        <w:t xml:space="preserve"> des Steins</w:t>
      </w:r>
      <w:r w:rsidR="00F03E56">
        <w:rPr>
          <w:rFonts w:ascii="Arial" w:hAnsi="Arial" w:cs="Arial"/>
        </w:rPr>
        <w:t>, der vollständig recycelbar ist und ohne chemische Zusätze auskommt</w:t>
      </w:r>
      <w:r w:rsidR="00293C0E">
        <w:rPr>
          <w:rFonts w:ascii="Arial" w:hAnsi="Arial" w:cs="Arial"/>
        </w:rPr>
        <w:t xml:space="preserve">. </w:t>
      </w:r>
    </w:p>
    <w:p w14:paraId="012EDE25" w14:textId="77777777" w:rsidR="00141BC8" w:rsidRDefault="00141BC8" w:rsidP="00662ED9">
      <w:pPr>
        <w:spacing w:line="360" w:lineRule="auto"/>
        <w:rPr>
          <w:rFonts w:ascii="Arial" w:hAnsi="Arial" w:cs="Arial"/>
        </w:rPr>
      </w:pPr>
    </w:p>
    <w:p w14:paraId="7AE89C70" w14:textId="24B434AE" w:rsidR="004C26D1" w:rsidRDefault="00141BC8" w:rsidP="00662ED9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>„Das Original“ ist in Versalien am unteren Rand des Logos platziert, während „Kalksandstein“ im Vergleich zur vorherigen Version ohne Artikel auskommt. Die beiden</w:t>
      </w:r>
      <w:r w:rsidR="00B53813">
        <w:rPr>
          <w:rFonts w:ascii="Arial" w:hAnsi="Arial" w:cs="Arial"/>
        </w:rPr>
        <w:t xml:space="preserve"> Schriftzüge</w:t>
      </w:r>
      <w:r>
        <w:rPr>
          <w:rFonts w:ascii="Arial" w:hAnsi="Arial" w:cs="Arial"/>
        </w:rPr>
        <w:t xml:space="preserve"> bilden nun</w:t>
      </w:r>
      <w:r w:rsidR="00B53813">
        <w:rPr>
          <w:rFonts w:ascii="Arial" w:hAnsi="Arial" w:cs="Arial"/>
        </w:rPr>
        <w:t xml:space="preserve"> eine Klammer, ihre neue </w:t>
      </w:r>
      <w:r w:rsidR="00D15C80">
        <w:rPr>
          <w:rFonts w:ascii="Arial" w:hAnsi="Arial" w:cs="Arial"/>
        </w:rPr>
        <w:t>reduzierte</w:t>
      </w:r>
      <w:r w:rsidR="00B53813">
        <w:rPr>
          <w:rFonts w:ascii="Arial" w:hAnsi="Arial" w:cs="Arial"/>
        </w:rPr>
        <w:t xml:space="preserve"> Schriftart </w:t>
      </w:r>
      <w:r w:rsidR="004604D2">
        <w:rPr>
          <w:rFonts w:ascii="Arial" w:hAnsi="Arial" w:cs="Arial"/>
        </w:rPr>
        <w:t>erscheint architektonisch</w:t>
      </w:r>
      <w:r w:rsidR="00B53813">
        <w:rPr>
          <w:rFonts w:ascii="Arial" w:hAnsi="Arial" w:cs="Arial"/>
        </w:rPr>
        <w:t xml:space="preserve">. </w:t>
      </w:r>
      <w:r w:rsidR="00AA5D74">
        <w:rPr>
          <w:rFonts w:ascii="Arial" w:hAnsi="Arial" w:cs="Arial"/>
        </w:rPr>
        <w:t xml:space="preserve">Die Gestaltung des neuen Logos </w:t>
      </w:r>
      <w:r w:rsidR="00360EB2">
        <w:rPr>
          <w:rFonts w:ascii="Arial" w:hAnsi="Arial" w:cs="Arial"/>
        </w:rPr>
        <w:t>erzeugt</w:t>
      </w:r>
      <w:r w:rsidR="00AA5D74">
        <w:rPr>
          <w:rFonts w:ascii="Arial" w:hAnsi="Arial" w:cs="Arial"/>
        </w:rPr>
        <w:t xml:space="preserve"> </w:t>
      </w:r>
      <w:r w:rsidR="001D074D">
        <w:rPr>
          <w:rFonts w:ascii="Arial" w:hAnsi="Arial" w:cs="Arial"/>
        </w:rPr>
        <w:t>ein stringentes und klares Gesamtbild</w:t>
      </w:r>
      <w:r w:rsidR="00AA5D74">
        <w:rPr>
          <w:rFonts w:ascii="Arial" w:hAnsi="Arial" w:cs="Arial"/>
        </w:rPr>
        <w:t xml:space="preserve">, welches </w:t>
      </w:r>
      <w:r w:rsidR="00465D18">
        <w:rPr>
          <w:rFonts w:ascii="Arial" w:hAnsi="Arial" w:cs="Arial"/>
        </w:rPr>
        <w:t xml:space="preserve">optimal </w:t>
      </w:r>
      <w:r w:rsidR="00866E22">
        <w:rPr>
          <w:rFonts w:ascii="Arial" w:hAnsi="Arial" w:cs="Arial"/>
        </w:rPr>
        <w:t xml:space="preserve">das </w:t>
      </w:r>
      <w:r w:rsidR="00465D18">
        <w:rPr>
          <w:rFonts w:ascii="Arial" w:hAnsi="Arial" w:cs="Arial"/>
        </w:rPr>
        <w:t>Markenverständnis von KS-Original</w:t>
      </w:r>
      <w:r w:rsidR="0049536C">
        <w:rPr>
          <w:rFonts w:ascii="Arial" w:hAnsi="Arial" w:cs="Arial"/>
        </w:rPr>
        <w:t xml:space="preserve"> </w:t>
      </w:r>
      <w:r w:rsidR="00360EB2">
        <w:rPr>
          <w:rFonts w:ascii="Arial" w:hAnsi="Arial" w:cs="Arial"/>
        </w:rPr>
        <w:t xml:space="preserve">unterstützt </w:t>
      </w:r>
      <w:r w:rsidR="0049536C">
        <w:rPr>
          <w:rFonts w:ascii="Arial" w:hAnsi="Arial" w:cs="Arial"/>
        </w:rPr>
        <w:t xml:space="preserve">und </w:t>
      </w:r>
      <w:r w:rsidR="001D074D">
        <w:rPr>
          <w:rFonts w:ascii="Arial" w:hAnsi="Arial" w:cs="Arial"/>
        </w:rPr>
        <w:t xml:space="preserve">somit </w:t>
      </w:r>
      <w:r w:rsidR="0049536C">
        <w:rPr>
          <w:rFonts w:ascii="Arial" w:hAnsi="Arial" w:cs="Arial"/>
        </w:rPr>
        <w:t>die Kommunikation der Dachmarke</w:t>
      </w:r>
      <w:r w:rsidR="00360EB2">
        <w:rPr>
          <w:rFonts w:ascii="Arial" w:hAnsi="Arial" w:cs="Arial"/>
        </w:rPr>
        <w:t xml:space="preserve"> stärkt</w:t>
      </w:r>
      <w:r w:rsidR="0049536C">
        <w:rPr>
          <w:rFonts w:ascii="Arial" w:hAnsi="Arial" w:cs="Arial"/>
        </w:rPr>
        <w:t>.</w:t>
      </w:r>
    </w:p>
    <w:p w14:paraId="45CB21C5" w14:textId="77777777" w:rsidR="007D39C5" w:rsidRPr="001D074D" w:rsidRDefault="007D39C5" w:rsidP="00662ED9">
      <w:pPr>
        <w:spacing w:line="360" w:lineRule="auto"/>
        <w:rPr>
          <w:rFonts w:ascii="Arial" w:hAnsi="Arial" w:cs="Arial"/>
          <w:color w:val="FF0000"/>
        </w:rPr>
      </w:pPr>
    </w:p>
    <w:p w14:paraId="7DB360D9" w14:textId="0A3B9379" w:rsidR="004C26D1" w:rsidRDefault="007D39C5" w:rsidP="00662ED9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  <w:noProof/>
          <w:color w:val="FF0000"/>
        </w:rPr>
        <w:lastRenderedPageBreak/>
        <w:drawing>
          <wp:inline distT="0" distB="0" distL="0" distR="0" wp14:anchorId="2A953C6F" wp14:editId="75552C4F">
            <wp:extent cx="2790464" cy="2517168"/>
            <wp:effectExtent l="0" t="0" r="381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910514" cy="2625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40C4C2" w14:textId="77777777" w:rsidR="00295B14" w:rsidRDefault="00295B14" w:rsidP="00AA2456">
      <w:pPr>
        <w:spacing w:line="360" w:lineRule="auto"/>
        <w:rPr>
          <w:rFonts w:ascii="Arial" w:hAnsi="Arial"/>
          <w:color w:val="000000" w:themeColor="text1"/>
        </w:rPr>
      </w:pPr>
    </w:p>
    <w:p w14:paraId="6C21EB00" w14:textId="1AF0237E" w:rsidR="001D074D" w:rsidRDefault="007D39C5" w:rsidP="00AA2456">
      <w:pPr>
        <w:spacing w:line="360" w:lineRule="auto"/>
        <w:rPr>
          <w:rFonts w:ascii="Arial" w:hAnsi="Arial"/>
          <w:color w:val="000000" w:themeColor="text1"/>
        </w:rPr>
      </w:pPr>
      <w:r>
        <w:rPr>
          <w:rFonts w:ascii="Arial" w:hAnsi="Arial"/>
          <w:color w:val="000000" w:themeColor="text1"/>
        </w:rPr>
        <w:t xml:space="preserve">Das neue Logo besticht </w:t>
      </w:r>
      <w:r w:rsidR="002F5637">
        <w:rPr>
          <w:rFonts w:ascii="Arial" w:hAnsi="Arial"/>
          <w:color w:val="000000" w:themeColor="text1"/>
        </w:rPr>
        <w:t>durch</w:t>
      </w:r>
      <w:r>
        <w:rPr>
          <w:rFonts w:ascii="Arial" w:hAnsi="Arial"/>
          <w:color w:val="000000" w:themeColor="text1"/>
        </w:rPr>
        <w:t xml:space="preserve"> Einfachhei</w:t>
      </w:r>
      <w:r w:rsidR="002F5637">
        <w:rPr>
          <w:rFonts w:ascii="Arial" w:hAnsi="Arial"/>
          <w:color w:val="000000" w:themeColor="text1"/>
        </w:rPr>
        <w:t>t und klare Linien und verbindet so ein modernes Erscheinungsbild mit den massiven Eigenschaften der Produkte.</w:t>
      </w:r>
    </w:p>
    <w:p w14:paraId="1F816729" w14:textId="77777777" w:rsidR="001D074D" w:rsidRDefault="001D074D" w:rsidP="00AA2456">
      <w:pPr>
        <w:spacing w:line="360" w:lineRule="auto"/>
        <w:rPr>
          <w:rFonts w:ascii="Arial" w:hAnsi="Arial"/>
          <w:color w:val="000000" w:themeColor="text1"/>
        </w:rPr>
      </w:pPr>
    </w:p>
    <w:p w14:paraId="57822811" w14:textId="77777777" w:rsidR="001D074D" w:rsidRDefault="001D074D" w:rsidP="00152BA0">
      <w:pPr>
        <w:spacing w:line="360" w:lineRule="auto"/>
        <w:rPr>
          <w:rFonts w:ascii="Arial" w:hAnsi="Arial"/>
          <w:color w:val="000000" w:themeColor="text1"/>
        </w:rPr>
      </w:pPr>
    </w:p>
    <w:p w14:paraId="3B596439" w14:textId="629DB6FE" w:rsidR="00C41B7B" w:rsidRDefault="00152BA0" w:rsidP="00152BA0">
      <w:pPr>
        <w:spacing w:line="360" w:lineRule="auto"/>
      </w:pPr>
      <w:r>
        <w:rPr>
          <w:rFonts w:ascii="Arial" w:hAnsi="Arial"/>
          <w:b/>
          <w:bCs/>
        </w:rPr>
        <w:t>Der Pressetext und hochauflösendes Bildmaterial stehen auf unserem P</w:t>
      </w:r>
      <w:r w:rsidR="00F16022">
        <w:rPr>
          <w:rFonts w:ascii="Arial" w:hAnsi="Arial"/>
          <w:b/>
          <w:bCs/>
        </w:rPr>
        <w:t>resseportal</w:t>
      </w:r>
      <w:r>
        <w:rPr>
          <w:rFonts w:ascii="Arial" w:hAnsi="Arial"/>
          <w:b/>
          <w:bCs/>
        </w:rPr>
        <w:t xml:space="preserve"> </w:t>
      </w:r>
      <w:hyperlink r:id="rId8" w:history="1">
        <w:r w:rsidRPr="00DC6FFD">
          <w:rPr>
            <w:rStyle w:val="Hyperlink"/>
            <w:rFonts w:ascii="Arial" w:hAnsi="Arial"/>
            <w:b/>
            <w:bCs/>
          </w:rPr>
          <w:t>https://presseportal.brandrevier.com/ks-original/</w:t>
        </w:r>
      </w:hyperlink>
      <w:r>
        <w:rPr>
          <w:rFonts w:ascii="Arial" w:hAnsi="Arial"/>
          <w:b/>
          <w:bCs/>
        </w:rPr>
        <w:t xml:space="preserve"> </w:t>
      </w:r>
      <w:r w:rsidR="00F16022">
        <w:rPr>
          <w:rFonts w:ascii="Arial" w:hAnsi="Arial"/>
          <w:b/>
          <w:bCs/>
        </w:rPr>
        <w:t>zu</w:t>
      </w:r>
      <w:r>
        <w:rPr>
          <w:rFonts w:ascii="Arial" w:hAnsi="Arial"/>
          <w:b/>
          <w:bCs/>
        </w:rPr>
        <w:t>m Download zur</w:t>
      </w:r>
      <w:r w:rsidR="00F16022">
        <w:rPr>
          <w:rFonts w:ascii="Arial" w:hAnsi="Arial"/>
          <w:b/>
          <w:bCs/>
        </w:rPr>
        <w:t xml:space="preserve"> Verfügung. </w:t>
      </w:r>
    </w:p>
    <w:p w14:paraId="4F58CBD8" w14:textId="77777777" w:rsidR="00C41B7B" w:rsidRDefault="00C41B7B" w:rsidP="00152BA0">
      <w:pPr>
        <w:spacing w:line="360" w:lineRule="auto"/>
      </w:pPr>
    </w:p>
    <w:p w14:paraId="1CEBE5EB" w14:textId="6F66A1C4" w:rsidR="00152BA0" w:rsidRPr="00C41B7B" w:rsidRDefault="00152BA0" w:rsidP="00152BA0">
      <w:pPr>
        <w:spacing w:line="360" w:lineRule="auto"/>
      </w:pPr>
      <w:r w:rsidRPr="00D21620">
        <w:rPr>
          <w:rFonts w:ascii="Arial" w:hAnsi="Arial" w:cs="Arial"/>
          <w:b/>
          <w:bCs/>
        </w:rPr>
        <w:t>Über KS-</w:t>
      </w:r>
      <w:r w:rsidR="008157D3">
        <w:rPr>
          <w:rFonts w:ascii="Arial" w:hAnsi="Arial" w:cs="Arial"/>
          <w:b/>
          <w:bCs/>
        </w:rPr>
        <w:t>Original</w:t>
      </w:r>
    </w:p>
    <w:p w14:paraId="04055D0A" w14:textId="31FF0E8D" w:rsidR="00274B57" w:rsidRPr="00BC5FB0" w:rsidRDefault="00274B57" w:rsidP="00274B57">
      <w:pPr>
        <w:spacing w:line="360" w:lineRule="auto"/>
        <w:rPr>
          <w:rFonts w:ascii="Arial" w:hAnsi="Arial" w:cs="Arial"/>
        </w:rPr>
      </w:pPr>
      <w:r w:rsidRPr="00BC5FB0">
        <w:rPr>
          <w:rFonts w:ascii="Arial" w:hAnsi="Arial" w:cs="Arial"/>
        </w:rPr>
        <w:t>KS-O</w:t>
      </w:r>
      <w:r>
        <w:rPr>
          <w:rFonts w:ascii="Arial" w:hAnsi="Arial" w:cs="Arial"/>
        </w:rPr>
        <w:t>riginal</w:t>
      </w:r>
      <w:r w:rsidRPr="00BC5FB0">
        <w:rPr>
          <w:rFonts w:ascii="Arial" w:hAnsi="Arial" w:cs="Arial"/>
        </w:rPr>
        <w:t xml:space="preserve"> ist ein Markenverbund mittelständischer Kalksandsteinhersteller</w:t>
      </w:r>
      <w:r>
        <w:rPr>
          <w:rFonts w:ascii="Arial" w:hAnsi="Arial" w:cs="Arial"/>
        </w:rPr>
        <w:t xml:space="preserve"> in Deutschland. Im Jahr 1971 als „Kalksandstein Information“ gegründet stellt der Verbund heute über 50 Prozent der Kalksandsteinindustrie dar und hält über alle Planungs- und Ausführungsphasen hinweg zahlreiche Serviceleistungen bereit. Überzeugt, dass nachhaltige und wertbeständige Architektur eine solide Bauweise bedingt, bieten die Hersteller unter der Marke KS* regionale Produkte und Systeme aus Kalksandstein zur Lösung unterschiedlicher Bauaufgaben. D</w:t>
      </w:r>
      <w:r w:rsidRPr="00BC5FB0">
        <w:rPr>
          <w:rFonts w:ascii="Arial" w:hAnsi="Arial" w:cs="Arial"/>
        </w:rPr>
        <w:t>er natürliche</w:t>
      </w:r>
      <w:r>
        <w:rPr>
          <w:rFonts w:ascii="Arial" w:hAnsi="Arial" w:cs="Arial"/>
        </w:rPr>
        <w:t xml:space="preserve"> und massive</w:t>
      </w:r>
      <w:r w:rsidRPr="00BC5FB0">
        <w:rPr>
          <w:rFonts w:ascii="Arial" w:hAnsi="Arial" w:cs="Arial"/>
        </w:rPr>
        <w:t xml:space="preserve"> Wandbaustoff </w:t>
      </w:r>
      <w:r>
        <w:rPr>
          <w:rFonts w:ascii="Arial" w:hAnsi="Arial" w:cs="Arial"/>
        </w:rPr>
        <w:t xml:space="preserve">wird bundesweit von 21 Produzenten </w:t>
      </w:r>
      <w:r w:rsidRPr="00BC5FB0">
        <w:rPr>
          <w:rFonts w:ascii="Arial" w:hAnsi="Arial" w:cs="Arial"/>
        </w:rPr>
        <w:t xml:space="preserve">in </w:t>
      </w:r>
      <w:r w:rsidR="00295B14" w:rsidRPr="00BC5FB0">
        <w:rPr>
          <w:rFonts w:ascii="Arial" w:hAnsi="Arial" w:cs="Arial"/>
        </w:rPr>
        <w:t>4</w:t>
      </w:r>
      <w:r w:rsidR="00295B14">
        <w:rPr>
          <w:rFonts w:ascii="Arial" w:hAnsi="Arial" w:cs="Arial"/>
        </w:rPr>
        <w:t xml:space="preserve">0 </w:t>
      </w:r>
      <w:r w:rsidRPr="00BC5FB0">
        <w:rPr>
          <w:rFonts w:ascii="Arial" w:hAnsi="Arial" w:cs="Arial"/>
        </w:rPr>
        <w:t xml:space="preserve">Werken in höchster Präzision gefertigt. </w:t>
      </w:r>
      <w:r>
        <w:rPr>
          <w:rFonts w:ascii="Arial" w:hAnsi="Arial" w:cs="Arial"/>
        </w:rPr>
        <w:t>Er ist zugleich die Basis für die eigenständige KS-Bauweise, die sich durch eine Funktionstrennung des Wandaufbaus in eine Trag-, Dämm- und Witterungsschicht auszeichnet und mit besonders zeit- und kostensparenden Ausführungsmethoden überzeugt.</w:t>
      </w:r>
    </w:p>
    <w:p w14:paraId="22DE6F5A" w14:textId="67D57C10" w:rsidR="00B55844" w:rsidRPr="00BC5FB0" w:rsidRDefault="00B55844" w:rsidP="00B55844">
      <w:pPr>
        <w:spacing w:line="360" w:lineRule="auto"/>
        <w:rPr>
          <w:rFonts w:ascii="Arial" w:hAnsi="Arial" w:cs="Arial"/>
        </w:rPr>
      </w:pPr>
    </w:p>
    <w:p w14:paraId="59412AE1" w14:textId="77777777" w:rsidR="00152BA0" w:rsidRDefault="00152BA0" w:rsidP="00AA2456">
      <w:pPr>
        <w:spacing w:line="360" w:lineRule="auto"/>
        <w:ind w:right="-424"/>
        <w:rPr>
          <w:rFonts w:ascii="Arial" w:eastAsia="Arial" w:hAnsi="Arial" w:cs="Arial"/>
          <w:bCs/>
          <w:color w:val="FF0000"/>
        </w:rPr>
      </w:pPr>
    </w:p>
    <w:p w14:paraId="06AECF5D" w14:textId="77777777" w:rsidR="00AA2456" w:rsidRPr="001F65BF" w:rsidRDefault="00AA2456" w:rsidP="00AA2456">
      <w:pPr>
        <w:spacing w:line="360" w:lineRule="auto"/>
        <w:ind w:right="-709"/>
        <w:rPr>
          <w:rFonts w:ascii="Arial" w:hAnsi="Arial" w:cs="Arial"/>
          <w:sz w:val="22"/>
          <w:szCs w:val="22"/>
        </w:rPr>
      </w:pPr>
      <w:r w:rsidRPr="001F65BF">
        <w:rPr>
          <w:rFonts w:ascii="Arial" w:hAnsi="Arial" w:cs="Arial"/>
          <w:b/>
          <w:sz w:val="22"/>
          <w:szCs w:val="22"/>
        </w:rPr>
        <w:lastRenderedPageBreak/>
        <w:t>Kontakt:</w:t>
      </w:r>
      <w:r w:rsidRPr="001F65BF">
        <w:rPr>
          <w:rFonts w:ascii="Arial" w:hAnsi="Arial" w:cs="Arial"/>
          <w:sz w:val="22"/>
          <w:szCs w:val="22"/>
        </w:rPr>
        <w:t xml:space="preserve"> </w:t>
      </w:r>
      <w:r w:rsidRPr="001F65BF">
        <w:rPr>
          <w:rFonts w:ascii="Arial" w:hAnsi="Arial" w:cs="Arial"/>
          <w:sz w:val="22"/>
          <w:szCs w:val="22"/>
        </w:rPr>
        <w:br/>
      </w:r>
      <w:r>
        <w:rPr>
          <w:rFonts w:ascii="Arial" w:hAnsi="Arial" w:cs="Arial"/>
          <w:sz w:val="22"/>
          <w:szCs w:val="22"/>
        </w:rPr>
        <w:t>KS-ORIGINAL GMBH</w:t>
      </w:r>
      <w:r w:rsidRPr="001F65BF">
        <w:rPr>
          <w:rFonts w:ascii="Arial" w:hAnsi="Arial" w:cs="Arial"/>
          <w:sz w:val="22"/>
          <w:szCs w:val="22"/>
        </w:rPr>
        <w:br/>
      </w:r>
      <w:r w:rsidRPr="00B02194">
        <w:rPr>
          <w:rFonts w:ascii="Arial" w:hAnsi="Arial" w:cs="Arial"/>
          <w:color w:val="000000" w:themeColor="text1"/>
          <w:sz w:val="22"/>
          <w:szCs w:val="22"/>
        </w:rPr>
        <w:t xml:space="preserve">Pressekontakt: </w:t>
      </w:r>
      <w:r>
        <w:rPr>
          <w:rFonts w:ascii="Arial" w:hAnsi="Arial" w:cs="Arial"/>
          <w:color w:val="000000" w:themeColor="text1"/>
          <w:sz w:val="22"/>
          <w:szCs w:val="22"/>
        </w:rPr>
        <w:t>Peter Theissing</w:t>
      </w:r>
      <w:r w:rsidRPr="001F65BF">
        <w:rPr>
          <w:rFonts w:ascii="Arial" w:hAnsi="Arial" w:cs="Arial"/>
          <w:sz w:val="22"/>
          <w:szCs w:val="22"/>
        </w:rPr>
        <w:br/>
      </w:r>
      <w:r>
        <w:rPr>
          <w:rFonts w:ascii="Arial" w:hAnsi="Arial" w:cs="Arial"/>
          <w:sz w:val="22"/>
          <w:szCs w:val="22"/>
        </w:rPr>
        <w:t>Entenfangweg 15</w:t>
      </w:r>
      <w:r w:rsidRPr="001F65BF">
        <w:rPr>
          <w:rFonts w:ascii="Arial" w:hAnsi="Arial" w:cs="Arial"/>
          <w:sz w:val="22"/>
          <w:szCs w:val="22"/>
        </w:rPr>
        <w:br/>
      </w:r>
      <w:r>
        <w:rPr>
          <w:rFonts w:ascii="Arial" w:hAnsi="Arial" w:cs="Arial"/>
          <w:sz w:val="22"/>
          <w:szCs w:val="22"/>
        </w:rPr>
        <w:t>30419 Hannover</w:t>
      </w:r>
    </w:p>
    <w:p w14:paraId="7B55D7C2" w14:textId="77777777" w:rsidR="00AA2456" w:rsidRDefault="00AA2456" w:rsidP="00AA2456">
      <w:pPr>
        <w:spacing w:line="360" w:lineRule="auto"/>
        <w:ind w:right="-709"/>
        <w:rPr>
          <w:rFonts w:ascii="Arial" w:hAnsi="Arial" w:cs="Arial"/>
          <w:sz w:val="22"/>
          <w:szCs w:val="22"/>
          <w:lang w:val="en-US"/>
        </w:rPr>
      </w:pPr>
      <w:r w:rsidRPr="001F65BF">
        <w:rPr>
          <w:rFonts w:ascii="Arial" w:hAnsi="Arial" w:cs="Arial"/>
          <w:sz w:val="22"/>
          <w:szCs w:val="22"/>
          <w:lang w:val="en-US"/>
        </w:rPr>
        <w:t xml:space="preserve">Tel: </w:t>
      </w:r>
      <w:r w:rsidRPr="001431EF">
        <w:rPr>
          <w:rFonts w:ascii="Arial" w:hAnsi="Arial" w:cs="Arial"/>
          <w:sz w:val="22"/>
          <w:szCs w:val="22"/>
          <w:lang w:val="en-US"/>
        </w:rPr>
        <w:t>+ 49 511 27953-23</w:t>
      </w:r>
    </w:p>
    <w:p w14:paraId="2743176D" w14:textId="77777777" w:rsidR="00AA2456" w:rsidRPr="001F65BF" w:rsidRDefault="00AA2456" w:rsidP="00AA2456">
      <w:pPr>
        <w:spacing w:line="360" w:lineRule="auto"/>
        <w:ind w:right="-709"/>
        <w:rPr>
          <w:rFonts w:ascii="Arial" w:hAnsi="Arial" w:cs="Arial"/>
          <w:sz w:val="22"/>
          <w:szCs w:val="22"/>
          <w:lang w:val="en-US"/>
        </w:rPr>
      </w:pPr>
      <w:r w:rsidRPr="001431EF">
        <w:rPr>
          <w:rFonts w:ascii="Arial" w:hAnsi="Arial" w:cs="Arial"/>
          <w:sz w:val="22"/>
          <w:szCs w:val="22"/>
          <w:lang w:val="en-US"/>
        </w:rPr>
        <w:t>Fax: + 49 511 27953-31</w:t>
      </w:r>
    </w:p>
    <w:p w14:paraId="53E68471" w14:textId="77731FE1" w:rsidR="00AA2456" w:rsidRPr="00171829" w:rsidRDefault="00AA2456" w:rsidP="00AA2456">
      <w:pPr>
        <w:spacing w:line="360" w:lineRule="auto"/>
        <w:ind w:right="-709"/>
        <w:rPr>
          <w:rFonts w:ascii="Arial" w:hAnsi="Arial" w:cs="Arial"/>
          <w:sz w:val="22"/>
          <w:szCs w:val="22"/>
          <w:lang w:val="en-US"/>
        </w:rPr>
      </w:pPr>
      <w:r w:rsidRPr="008901B5">
        <w:rPr>
          <w:rFonts w:ascii="Arial" w:hAnsi="Arial" w:cs="Arial"/>
          <w:sz w:val="22"/>
          <w:szCs w:val="22"/>
          <w:lang w:val="en-US"/>
        </w:rPr>
        <w:t xml:space="preserve">Mail: </w:t>
      </w:r>
      <w:hyperlink r:id="rId9" w:history="1">
        <w:r w:rsidRPr="001431EF">
          <w:rPr>
            <w:rStyle w:val="Hyperlink"/>
            <w:rFonts w:ascii="Arial" w:hAnsi="Arial" w:cs="Arial"/>
            <w:sz w:val="22"/>
            <w:szCs w:val="22"/>
            <w:lang w:val="en-US"/>
          </w:rPr>
          <w:t>presse@ks-original.de</w:t>
        </w:r>
      </w:hyperlink>
      <w:r w:rsidRPr="001F65BF">
        <w:rPr>
          <w:rFonts w:ascii="Arial" w:hAnsi="Arial" w:cs="Arial"/>
          <w:sz w:val="22"/>
          <w:szCs w:val="22"/>
          <w:lang w:val="en-US"/>
        </w:rPr>
        <w:br/>
        <w:t>Web:</w:t>
      </w:r>
      <w:r w:rsidR="00171829">
        <w:rPr>
          <w:rFonts w:ascii="Arial" w:hAnsi="Arial" w:cs="Arial"/>
          <w:sz w:val="22"/>
          <w:szCs w:val="22"/>
          <w:lang w:val="en-US"/>
        </w:rPr>
        <w:t xml:space="preserve"> </w:t>
      </w:r>
      <w:hyperlink r:id="rId10" w:history="1">
        <w:r w:rsidR="00171829" w:rsidRPr="00171829">
          <w:rPr>
            <w:rStyle w:val="Hyperlink"/>
            <w:rFonts w:ascii="Arial" w:hAnsi="Arial" w:cs="Arial"/>
            <w:sz w:val="22"/>
            <w:szCs w:val="22"/>
            <w:lang w:val="en-US"/>
          </w:rPr>
          <w:t>www.ks-original.de</w:t>
        </w:r>
      </w:hyperlink>
    </w:p>
    <w:p w14:paraId="13AC0EC0" w14:textId="4ABE8509" w:rsidR="00AA2456" w:rsidRDefault="00AA2456" w:rsidP="00AA2456">
      <w:pPr>
        <w:spacing w:line="360" w:lineRule="auto"/>
        <w:ind w:right="-709"/>
        <w:rPr>
          <w:rStyle w:val="Hyperlink"/>
          <w:rFonts w:ascii="Arial" w:hAnsi="Arial" w:cs="Arial"/>
          <w:sz w:val="22"/>
          <w:szCs w:val="22"/>
          <w:lang w:val="en-US"/>
        </w:rPr>
      </w:pPr>
    </w:p>
    <w:p w14:paraId="1E0E9249" w14:textId="23BC5F34" w:rsidR="00AA2456" w:rsidRPr="00152BA0" w:rsidRDefault="00AA2456" w:rsidP="00AA2456">
      <w:pPr>
        <w:spacing w:line="360" w:lineRule="auto"/>
        <w:ind w:right="-709"/>
        <w:rPr>
          <w:rFonts w:ascii="Arial" w:hAnsi="Arial" w:cs="Arial"/>
          <w:color w:val="000000" w:themeColor="text1"/>
          <w:sz w:val="22"/>
          <w:szCs w:val="22"/>
        </w:rPr>
      </w:pPr>
      <w:r w:rsidRPr="001F65BF">
        <w:rPr>
          <w:rFonts w:ascii="Arial" w:hAnsi="Arial" w:cs="Arial"/>
          <w:b/>
          <w:sz w:val="22"/>
          <w:szCs w:val="22"/>
        </w:rPr>
        <w:t>Redaktion:</w:t>
      </w:r>
      <w:r w:rsidRPr="001F65BF">
        <w:rPr>
          <w:rFonts w:ascii="Arial" w:hAnsi="Arial" w:cs="Arial"/>
          <w:sz w:val="22"/>
          <w:szCs w:val="22"/>
        </w:rPr>
        <w:br/>
      </w:r>
      <w:r w:rsidRPr="00152BA0">
        <w:rPr>
          <w:rFonts w:ascii="Arial" w:hAnsi="Arial" w:cs="Arial"/>
          <w:color w:val="000000" w:themeColor="text1"/>
          <w:sz w:val="22"/>
          <w:szCs w:val="22"/>
        </w:rPr>
        <w:t>Brandrevier GmbH</w:t>
      </w:r>
      <w:r w:rsidRPr="00152BA0">
        <w:rPr>
          <w:rFonts w:ascii="Arial" w:hAnsi="Arial" w:cs="Arial"/>
          <w:color w:val="000000" w:themeColor="text1"/>
          <w:sz w:val="22"/>
          <w:szCs w:val="22"/>
        </w:rPr>
        <w:br/>
      </w:r>
      <w:r w:rsidR="00B7153A">
        <w:rPr>
          <w:rFonts w:ascii="Arial" w:hAnsi="Arial" w:cs="Arial"/>
          <w:color w:val="000000" w:themeColor="text1"/>
          <w:sz w:val="22"/>
          <w:szCs w:val="22"/>
        </w:rPr>
        <w:t>Hannah Schmidt</w:t>
      </w:r>
      <w:r w:rsidRPr="00152BA0">
        <w:rPr>
          <w:rFonts w:ascii="Arial" w:hAnsi="Arial" w:cs="Arial"/>
          <w:color w:val="000000" w:themeColor="text1"/>
          <w:sz w:val="22"/>
          <w:szCs w:val="22"/>
        </w:rPr>
        <w:br/>
      </w:r>
      <w:proofErr w:type="spellStart"/>
      <w:r w:rsidRPr="00152BA0">
        <w:rPr>
          <w:rFonts w:ascii="Arial" w:hAnsi="Arial" w:cs="Arial"/>
          <w:color w:val="000000" w:themeColor="text1"/>
          <w:sz w:val="22"/>
          <w:szCs w:val="22"/>
        </w:rPr>
        <w:t>Gemarkenstraße</w:t>
      </w:r>
      <w:proofErr w:type="spellEnd"/>
      <w:r w:rsidRPr="00152BA0">
        <w:rPr>
          <w:rFonts w:ascii="Arial" w:hAnsi="Arial" w:cs="Arial"/>
          <w:color w:val="000000" w:themeColor="text1"/>
          <w:sz w:val="22"/>
          <w:szCs w:val="22"/>
        </w:rPr>
        <w:t xml:space="preserve"> 138 a</w:t>
      </w:r>
    </w:p>
    <w:p w14:paraId="300EBC28" w14:textId="4A70B0A5" w:rsidR="00AA2456" w:rsidRPr="001F65BF" w:rsidRDefault="00AA2456" w:rsidP="00AA2456">
      <w:pPr>
        <w:spacing w:line="360" w:lineRule="auto"/>
        <w:ind w:right="-709"/>
        <w:rPr>
          <w:rFonts w:ascii="Arial" w:hAnsi="Arial" w:cs="Arial"/>
          <w:sz w:val="22"/>
          <w:szCs w:val="22"/>
          <w:lang w:val="en-US"/>
        </w:rPr>
      </w:pPr>
      <w:r w:rsidRPr="00152BA0">
        <w:rPr>
          <w:rFonts w:ascii="Arial" w:hAnsi="Arial" w:cs="Arial"/>
          <w:color w:val="000000" w:themeColor="text1"/>
          <w:sz w:val="22"/>
          <w:szCs w:val="22"/>
          <w:lang w:val="en-US"/>
        </w:rPr>
        <w:t>45147 Essen</w:t>
      </w:r>
      <w:r w:rsidRPr="001F65BF">
        <w:rPr>
          <w:rFonts w:ascii="Arial" w:hAnsi="Arial" w:cs="Arial"/>
          <w:sz w:val="22"/>
          <w:szCs w:val="22"/>
          <w:lang w:val="en-US"/>
        </w:rPr>
        <w:br/>
        <w:t>Tel: 0201 8742 93-</w:t>
      </w:r>
      <w:r w:rsidR="00B7153A">
        <w:rPr>
          <w:rFonts w:ascii="Arial" w:hAnsi="Arial" w:cs="Arial"/>
          <w:sz w:val="22"/>
          <w:szCs w:val="22"/>
          <w:lang w:val="en-US"/>
        </w:rPr>
        <w:t>17</w:t>
      </w:r>
    </w:p>
    <w:p w14:paraId="405528DE" w14:textId="12E8B0F7" w:rsidR="00AA2456" w:rsidRDefault="00AA2456" w:rsidP="00AA2456">
      <w:pPr>
        <w:spacing w:line="360" w:lineRule="auto"/>
        <w:ind w:right="-709"/>
        <w:rPr>
          <w:rFonts w:ascii="Arial" w:hAnsi="Arial" w:cs="Arial"/>
          <w:sz w:val="22"/>
          <w:szCs w:val="22"/>
          <w:lang w:val="en-US"/>
        </w:rPr>
      </w:pPr>
      <w:r w:rsidRPr="001F65BF">
        <w:rPr>
          <w:rFonts w:ascii="Arial" w:hAnsi="Arial" w:cs="Arial"/>
          <w:sz w:val="22"/>
          <w:szCs w:val="22"/>
          <w:lang w:val="en-US"/>
        </w:rPr>
        <w:t>Mail:</w:t>
      </w:r>
      <w:r>
        <w:rPr>
          <w:rFonts w:ascii="Arial" w:hAnsi="Arial" w:cs="Arial"/>
          <w:sz w:val="22"/>
          <w:szCs w:val="22"/>
          <w:lang w:val="en-US"/>
        </w:rPr>
        <w:t xml:space="preserve"> </w:t>
      </w:r>
      <w:hyperlink r:id="rId11" w:history="1">
        <w:r w:rsidR="00625A6D" w:rsidRPr="00D73DC5">
          <w:rPr>
            <w:rStyle w:val="Hyperlink"/>
            <w:rFonts w:ascii="Arial" w:hAnsi="Arial" w:cs="Arial"/>
            <w:sz w:val="22"/>
            <w:szCs w:val="22"/>
            <w:lang w:val="en-US"/>
          </w:rPr>
          <w:t>schmidt@brandrevier.com</w:t>
        </w:r>
      </w:hyperlink>
    </w:p>
    <w:p w14:paraId="17A2189C" w14:textId="498ACAD1" w:rsidR="00152BA0" w:rsidRPr="00152BA0" w:rsidRDefault="00AA2456" w:rsidP="00AA2456">
      <w:pPr>
        <w:spacing w:line="360" w:lineRule="auto"/>
        <w:ind w:right="-709"/>
        <w:rPr>
          <w:rFonts w:ascii="Arial" w:hAnsi="Arial" w:cs="Arial"/>
          <w:color w:val="0000FF" w:themeColor="hyperlink"/>
          <w:sz w:val="22"/>
          <w:szCs w:val="22"/>
          <w:u w:val="single"/>
        </w:rPr>
      </w:pPr>
      <w:r w:rsidRPr="001F65BF">
        <w:rPr>
          <w:rFonts w:ascii="Arial" w:hAnsi="Arial" w:cs="Arial"/>
          <w:sz w:val="22"/>
          <w:szCs w:val="22"/>
        </w:rPr>
        <w:t xml:space="preserve">Web: </w:t>
      </w:r>
      <w:hyperlink r:id="rId12" w:history="1">
        <w:r w:rsidRPr="001F65BF">
          <w:rPr>
            <w:rStyle w:val="Hyperlink"/>
            <w:rFonts w:ascii="Arial" w:hAnsi="Arial" w:cs="Arial"/>
            <w:sz w:val="22"/>
            <w:szCs w:val="22"/>
          </w:rPr>
          <w:t>www.brandrevier.com</w:t>
        </w:r>
      </w:hyperlink>
    </w:p>
    <w:sectPr w:rsidR="00152BA0" w:rsidRPr="00152BA0" w:rsidSect="00AA2456">
      <w:headerReference w:type="default" r:id="rId13"/>
      <w:pgSz w:w="11900" w:h="16840"/>
      <w:pgMar w:top="2041" w:right="1701" w:bottom="851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393D160" w14:textId="77777777" w:rsidR="00AD25C4" w:rsidRDefault="00AD25C4" w:rsidP="00D765B8">
      <w:r>
        <w:separator/>
      </w:r>
    </w:p>
  </w:endnote>
  <w:endnote w:type="continuationSeparator" w:id="0">
    <w:p w14:paraId="1E2EA4B5" w14:textId="77777777" w:rsidR="00AD25C4" w:rsidRDefault="00AD25C4" w:rsidP="00D765B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Lucida Grande">
    <w:altName w:val="Lucida Grande"/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0B6FC36" w14:textId="77777777" w:rsidR="00AD25C4" w:rsidRDefault="00AD25C4" w:rsidP="00D765B8">
      <w:r>
        <w:separator/>
      </w:r>
    </w:p>
  </w:footnote>
  <w:footnote w:type="continuationSeparator" w:id="0">
    <w:p w14:paraId="35946D14" w14:textId="77777777" w:rsidR="00AD25C4" w:rsidRDefault="00AD25C4" w:rsidP="00D765B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C97793B" w14:textId="37CD7D8B" w:rsidR="00661FB7" w:rsidRDefault="00661FB7" w:rsidP="00D765B8">
    <w:pPr>
      <w:pStyle w:val="Kopfzeile"/>
      <w:tabs>
        <w:tab w:val="clear" w:pos="9072"/>
        <w:tab w:val="right" w:pos="8628"/>
      </w:tabs>
      <w:rPr>
        <w:rFonts w:ascii="Arial Black" w:eastAsia="Arial Black" w:hAnsi="Arial Black" w:cs="Arial Black"/>
        <w:b/>
        <w:bCs/>
        <w:sz w:val="32"/>
        <w:szCs w:val="32"/>
      </w:rPr>
    </w:pPr>
    <w:r>
      <w:rPr>
        <w:noProof/>
      </w:rPr>
      <w:drawing>
        <wp:anchor distT="152400" distB="152400" distL="152400" distR="152400" simplePos="0" relativeHeight="251659264" behindDoc="1" locked="0" layoutInCell="1" allowOverlap="1" wp14:anchorId="79E32D31" wp14:editId="09E6978A">
          <wp:simplePos x="0" y="0"/>
          <wp:positionH relativeFrom="page">
            <wp:posOffset>5983794</wp:posOffset>
          </wp:positionH>
          <wp:positionV relativeFrom="page">
            <wp:posOffset>330200</wp:posOffset>
          </wp:positionV>
          <wp:extent cx="950134" cy="857050"/>
          <wp:effectExtent l="0" t="0" r="2540" b="0"/>
          <wp:wrapNone/>
          <wp:docPr id="1073741825" name="officeArt object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73741825" name="officeArt object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950134" cy="857050"/>
                  </a:xfrm>
                  <a:prstGeom prst="rect">
                    <a:avLst/>
                  </a:prstGeom>
                  <a:ln w="12700" cap="flat">
                    <a:noFill/>
                    <a:miter lim="400000"/>
                  </a:ln>
                  <a:effectLst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3CDB3E8" w14:textId="77777777" w:rsidR="00661FB7" w:rsidRDefault="00661FB7" w:rsidP="00D765B8">
    <w:pPr>
      <w:pStyle w:val="Kopfzeile"/>
      <w:tabs>
        <w:tab w:val="clear" w:pos="9072"/>
        <w:tab w:val="right" w:pos="8628"/>
      </w:tabs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10C3BCD"/>
    <w:multiLevelType w:val="hybridMultilevel"/>
    <w:tmpl w:val="E3723304"/>
    <w:lvl w:ilvl="0" w:tplc="CB5ABED0">
      <w:numFmt w:val="bullet"/>
      <w:lvlText w:val="-"/>
      <w:lvlJc w:val="left"/>
      <w:pPr>
        <w:ind w:left="420" w:hanging="360"/>
      </w:pPr>
      <w:rPr>
        <w:rFonts w:ascii="Cambria" w:eastAsiaTheme="minorEastAsia" w:hAnsi="Cambria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1" w15:restartNumberingAfterBreak="0">
    <w:nsid w:val="5B4119BB"/>
    <w:multiLevelType w:val="hybridMultilevel"/>
    <w:tmpl w:val="4AE824FA"/>
    <w:lvl w:ilvl="0" w:tplc="0FB88A1E">
      <w:numFmt w:val="bullet"/>
      <w:lvlText w:val="-"/>
      <w:lvlJc w:val="left"/>
      <w:pPr>
        <w:ind w:left="420" w:hanging="360"/>
      </w:pPr>
      <w:rPr>
        <w:rFonts w:ascii="Cambria" w:eastAsiaTheme="minorEastAsia" w:hAnsi="Cambria" w:cstheme="minorBidi" w:hint="default"/>
        <w:b w:val="0"/>
      </w:rPr>
    </w:lvl>
    <w:lvl w:ilvl="1" w:tplc="0407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2" w15:restartNumberingAfterBreak="0">
    <w:nsid w:val="5ED977C6"/>
    <w:multiLevelType w:val="hybridMultilevel"/>
    <w:tmpl w:val="CF72C992"/>
    <w:lvl w:ilvl="0" w:tplc="B3EAC2C6">
      <w:numFmt w:val="bullet"/>
      <w:lvlText w:val="-"/>
      <w:lvlJc w:val="left"/>
      <w:pPr>
        <w:ind w:left="420" w:hanging="360"/>
      </w:pPr>
      <w:rPr>
        <w:rFonts w:ascii="Arial" w:eastAsiaTheme="minorEastAsia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3" w15:restartNumberingAfterBreak="0">
    <w:nsid w:val="64E27ED1"/>
    <w:multiLevelType w:val="multilevel"/>
    <w:tmpl w:val="E15C4540"/>
    <w:lvl w:ilvl="0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8280"/>
        </w:tabs>
        <w:ind w:left="828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9000"/>
        </w:tabs>
        <w:ind w:left="900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11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239ED"/>
    <w:rsid w:val="00006D7E"/>
    <w:rsid w:val="00010B8C"/>
    <w:rsid w:val="00014A00"/>
    <w:rsid w:val="000239ED"/>
    <w:rsid w:val="00025F94"/>
    <w:rsid w:val="000358FA"/>
    <w:rsid w:val="00040787"/>
    <w:rsid w:val="00042C63"/>
    <w:rsid w:val="00045E44"/>
    <w:rsid w:val="00047063"/>
    <w:rsid w:val="00053DCA"/>
    <w:rsid w:val="00056971"/>
    <w:rsid w:val="000A66FA"/>
    <w:rsid w:val="000B0A72"/>
    <w:rsid w:val="000E31AB"/>
    <w:rsid w:val="000E6D28"/>
    <w:rsid w:val="000F3825"/>
    <w:rsid w:val="000F715E"/>
    <w:rsid w:val="0010045A"/>
    <w:rsid w:val="00100622"/>
    <w:rsid w:val="001011F6"/>
    <w:rsid w:val="001077E2"/>
    <w:rsid w:val="001120C4"/>
    <w:rsid w:val="00135101"/>
    <w:rsid w:val="0014042A"/>
    <w:rsid w:val="00141BC8"/>
    <w:rsid w:val="001429F7"/>
    <w:rsid w:val="001431EF"/>
    <w:rsid w:val="001435AB"/>
    <w:rsid w:val="001440A6"/>
    <w:rsid w:val="00152BA0"/>
    <w:rsid w:val="001536AF"/>
    <w:rsid w:val="00170A24"/>
    <w:rsid w:val="00171829"/>
    <w:rsid w:val="0019308D"/>
    <w:rsid w:val="001B6807"/>
    <w:rsid w:val="001C3632"/>
    <w:rsid w:val="001C69F0"/>
    <w:rsid w:val="001D074D"/>
    <w:rsid w:val="001D3E18"/>
    <w:rsid w:val="001D7200"/>
    <w:rsid w:val="001E3A48"/>
    <w:rsid w:val="001E48F4"/>
    <w:rsid w:val="001F04E6"/>
    <w:rsid w:val="001F3254"/>
    <w:rsid w:val="001F3DDA"/>
    <w:rsid w:val="001F5484"/>
    <w:rsid w:val="001F65BF"/>
    <w:rsid w:val="002012E6"/>
    <w:rsid w:val="002022AF"/>
    <w:rsid w:val="0020599C"/>
    <w:rsid w:val="00214174"/>
    <w:rsid w:val="002145CE"/>
    <w:rsid w:val="00216A98"/>
    <w:rsid w:val="00234008"/>
    <w:rsid w:val="00243F0A"/>
    <w:rsid w:val="0025507F"/>
    <w:rsid w:val="00267D68"/>
    <w:rsid w:val="00270E66"/>
    <w:rsid w:val="002710CA"/>
    <w:rsid w:val="00272462"/>
    <w:rsid w:val="00274B57"/>
    <w:rsid w:val="00280B4D"/>
    <w:rsid w:val="00280C5D"/>
    <w:rsid w:val="00282FB0"/>
    <w:rsid w:val="002913AB"/>
    <w:rsid w:val="00293C0E"/>
    <w:rsid w:val="00295B14"/>
    <w:rsid w:val="002A4781"/>
    <w:rsid w:val="002C14CD"/>
    <w:rsid w:val="002C260C"/>
    <w:rsid w:val="002C3782"/>
    <w:rsid w:val="002C7DA1"/>
    <w:rsid w:val="002D1EF5"/>
    <w:rsid w:val="002D36AF"/>
    <w:rsid w:val="002D5574"/>
    <w:rsid w:val="002D7A72"/>
    <w:rsid w:val="002E1D21"/>
    <w:rsid w:val="002F5637"/>
    <w:rsid w:val="002F7730"/>
    <w:rsid w:val="00301B15"/>
    <w:rsid w:val="0030232E"/>
    <w:rsid w:val="00303847"/>
    <w:rsid w:val="00313E66"/>
    <w:rsid w:val="00320535"/>
    <w:rsid w:val="003214B8"/>
    <w:rsid w:val="00323806"/>
    <w:rsid w:val="00325066"/>
    <w:rsid w:val="00330C09"/>
    <w:rsid w:val="00341B00"/>
    <w:rsid w:val="00342D13"/>
    <w:rsid w:val="00353D24"/>
    <w:rsid w:val="0035432D"/>
    <w:rsid w:val="003549DD"/>
    <w:rsid w:val="00360EB2"/>
    <w:rsid w:val="003629F1"/>
    <w:rsid w:val="00364E32"/>
    <w:rsid w:val="00367A1E"/>
    <w:rsid w:val="003B5572"/>
    <w:rsid w:val="003D01E7"/>
    <w:rsid w:val="003D2D38"/>
    <w:rsid w:val="003D3148"/>
    <w:rsid w:val="003E19E4"/>
    <w:rsid w:val="003E1CEB"/>
    <w:rsid w:val="003E451E"/>
    <w:rsid w:val="003F0994"/>
    <w:rsid w:val="003F0F7E"/>
    <w:rsid w:val="003F3C90"/>
    <w:rsid w:val="003F7DC7"/>
    <w:rsid w:val="00403984"/>
    <w:rsid w:val="004055A8"/>
    <w:rsid w:val="00421967"/>
    <w:rsid w:val="004238F1"/>
    <w:rsid w:val="004247C6"/>
    <w:rsid w:val="0043211F"/>
    <w:rsid w:val="00434F31"/>
    <w:rsid w:val="00444F9D"/>
    <w:rsid w:val="004479A7"/>
    <w:rsid w:val="0045118F"/>
    <w:rsid w:val="00452246"/>
    <w:rsid w:val="004604D2"/>
    <w:rsid w:val="004617CF"/>
    <w:rsid w:val="00465D18"/>
    <w:rsid w:val="004878DC"/>
    <w:rsid w:val="0049512E"/>
    <w:rsid w:val="0049536C"/>
    <w:rsid w:val="004C26D1"/>
    <w:rsid w:val="004C3FC5"/>
    <w:rsid w:val="004E0722"/>
    <w:rsid w:val="004E229F"/>
    <w:rsid w:val="004F15D4"/>
    <w:rsid w:val="004F5E6D"/>
    <w:rsid w:val="004F62E1"/>
    <w:rsid w:val="004F7C4D"/>
    <w:rsid w:val="0050443D"/>
    <w:rsid w:val="00511AD1"/>
    <w:rsid w:val="00514230"/>
    <w:rsid w:val="00520147"/>
    <w:rsid w:val="00523156"/>
    <w:rsid w:val="00526E92"/>
    <w:rsid w:val="005300CB"/>
    <w:rsid w:val="00534404"/>
    <w:rsid w:val="00543723"/>
    <w:rsid w:val="00556AE7"/>
    <w:rsid w:val="005670CF"/>
    <w:rsid w:val="0057157D"/>
    <w:rsid w:val="00582EA4"/>
    <w:rsid w:val="00586A1D"/>
    <w:rsid w:val="005949BC"/>
    <w:rsid w:val="00595E2F"/>
    <w:rsid w:val="005A27FB"/>
    <w:rsid w:val="005A70DF"/>
    <w:rsid w:val="005B6064"/>
    <w:rsid w:val="005B7DAC"/>
    <w:rsid w:val="005D2E62"/>
    <w:rsid w:val="005E2877"/>
    <w:rsid w:val="005F4047"/>
    <w:rsid w:val="00601999"/>
    <w:rsid w:val="00602C50"/>
    <w:rsid w:val="00606843"/>
    <w:rsid w:val="00625A6D"/>
    <w:rsid w:val="00627794"/>
    <w:rsid w:val="00627FEA"/>
    <w:rsid w:val="00634126"/>
    <w:rsid w:val="0063463A"/>
    <w:rsid w:val="00643F9F"/>
    <w:rsid w:val="006519BD"/>
    <w:rsid w:val="00654C09"/>
    <w:rsid w:val="0066036F"/>
    <w:rsid w:val="00661FB7"/>
    <w:rsid w:val="00662A83"/>
    <w:rsid w:val="00662ED9"/>
    <w:rsid w:val="00670B4E"/>
    <w:rsid w:val="00673A6F"/>
    <w:rsid w:val="00674575"/>
    <w:rsid w:val="00680429"/>
    <w:rsid w:val="00691461"/>
    <w:rsid w:val="00694FD9"/>
    <w:rsid w:val="0069616E"/>
    <w:rsid w:val="006A21E5"/>
    <w:rsid w:val="006A4508"/>
    <w:rsid w:val="006D1110"/>
    <w:rsid w:val="006E1F85"/>
    <w:rsid w:val="006F4937"/>
    <w:rsid w:val="007052DA"/>
    <w:rsid w:val="00706E82"/>
    <w:rsid w:val="00707349"/>
    <w:rsid w:val="00707AE8"/>
    <w:rsid w:val="00713CC4"/>
    <w:rsid w:val="00714CA8"/>
    <w:rsid w:val="00715457"/>
    <w:rsid w:val="0071666F"/>
    <w:rsid w:val="00721547"/>
    <w:rsid w:val="0072761B"/>
    <w:rsid w:val="007468D3"/>
    <w:rsid w:val="007502B4"/>
    <w:rsid w:val="00760D03"/>
    <w:rsid w:val="00761E01"/>
    <w:rsid w:val="00765B2F"/>
    <w:rsid w:val="00770163"/>
    <w:rsid w:val="00770F0F"/>
    <w:rsid w:val="00776505"/>
    <w:rsid w:val="0078088C"/>
    <w:rsid w:val="007821EE"/>
    <w:rsid w:val="0078311C"/>
    <w:rsid w:val="00783999"/>
    <w:rsid w:val="007929CE"/>
    <w:rsid w:val="007A64BE"/>
    <w:rsid w:val="007B2BFC"/>
    <w:rsid w:val="007C17B5"/>
    <w:rsid w:val="007D39C5"/>
    <w:rsid w:val="007E2931"/>
    <w:rsid w:val="007E3EAA"/>
    <w:rsid w:val="007E5C6D"/>
    <w:rsid w:val="007F0E4B"/>
    <w:rsid w:val="007F55E5"/>
    <w:rsid w:val="00803825"/>
    <w:rsid w:val="00806CA9"/>
    <w:rsid w:val="008071C4"/>
    <w:rsid w:val="00807D21"/>
    <w:rsid w:val="00812C02"/>
    <w:rsid w:val="008157D3"/>
    <w:rsid w:val="00825101"/>
    <w:rsid w:val="00837356"/>
    <w:rsid w:val="00842ABF"/>
    <w:rsid w:val="00846F0A"/>
    <w:rsid w:val="00851AA6"/>
    <w:rsid w:val="00865655"/>
    <w:rsid w:val="0086668E"/>
    <w:rsid w:val="00866E22"/>
    <w:rsid w:val="00874A4E"/>
    <w:rsid w:val="00874EF7"/>
    <w:rsid w:val="0087634B"/>
    <w:rsid w:val="00882370"/>
    <w:rsid w:val="00885462"/>
    <w:rsid w:val="008901B5"/>
    <w:rsid w:val="00891BE0"/>
    <w:rsid w:val="008932AD"/>
    <w:rsid w:val="008979BA"/>
    <w:rsid w:val="008A2145"/>
    <w:rsid w:val="008B2F92"/>
    <w:rsid w:val="008B6F05"/>
    <w:rsid w:val="008C00D4"/>
    <w:rsid w:val="008C2813"/>
    <w:rsid w:val="008C6EA2"/>
    <w:rsid w:val="008E0FB9"/>
    <w:rsid w:val="00907020"/>
    <w:rsid w:val="0090725B"/>
    <w:rsid w:val="00911330"/>
    <w:rsid w:val="00930A62"/>
    <w:rsid w:val="00940A4B"/>
    <w:rsid w:val="00946FEB"/>
    <w:rsid w:val="00951BCA"/>
    <w:rsid w:val="00951EFD"/>
    <w:rsid w:val="00952316"/>
    <w:rsid w:val="009536C5"/>
    <w:rsid w:val="009541CF"/>
    <w:rsid w:val="00971688"/>
    <w:rsid w:val="00973AB6"/>
    <w:rsid w:val="00977127"/>
    <w:rsid w:val="009865CD"/>
    <w:rsid w:val="009866A9"/>
    <w:rsid w:val="009A3DA6"/>
    <w:rsid w:val="009B1C17"/>
    <w:rsid w:val="009B5654"/>
    <w:rsid w:val="009B6681"/>
    <w:rsid w:val="009B7C4C"/>
    <w:rsid w:val="009C13F0"/>
    <w:rsid w:val="009C19CA"/>
    <w:rsid w:val="009C574C"/>
    <w:rsid w:val="009C6E58"/>
    <w:rsid w:val="009E6B76"/>
    <w:rsid w:val="009F1BBD"/>
    <w:rsid w:val="00A1206A"/>
    <w:rsid w:val="00A37C05"/>
    <w:rsid w:val="00A40F0E"/>
    <w:rsid w:val="00A5039A"/>
    <w:rsid w:val="00A5114D"/>
    <w:rsid w:val="00A55ACF"/>
    <w:rsid w:val="00A73847"/>
    <w:rsid w:val="00A774C4"/>
    <w:rsid w:val="00A81047"/>
    <w:rsid w:val="00A81344"/>
    <w:rsid w:val="00A82E3F"/>
    <w:rsid w:val="00A853C0"/>
    <w:rsid w:val="00A943AC"/>
    <w:rsid w:val="00AA2456"/>
    <w:rsid w:val="00AA519F"/>
    <w:rsid w:val="00AA5D74"/>
    <w:rsid w:val="00AB5629"/>
    <w:rsid w:val="00AB5E24"/>
    <w:rsid w:val="00AB6E7A"/>
    <w:rsid w:val="00AC19DE"/>
    <w:rsid w:val="00AC4E17"/>
    <w:rsid w:val="00AC66B4"/>
    <w:rsid w:val="00AC70E0"/>
    <w:rsid w:val="00AD25C4"/>
    <w:rsid w:val="00AD3874"/>
    <w:rsid w:val="00AF33E2"/>
    <w:rsid w:val="00AF3ABF"/>
    <w:rsid w:val="00AF63CE"/>
    <w:rsid w:val="00AF6F10"/>
    <w:rsid w:val="00B00AE6"/>
    <w:rsid w:val="00B016D5"/>
    <w:rsid w:val="00B02194"/>
    <w:rsid w:val="00B10D79"/>
    <w:rsid w:val="00B17EA7"/>
    <w:rsid w:val="00B27DC8"/>
    <w:rsid w:val="00B30379"/>
    <w:rsid w:val="00B31B47"/>
    <w:rsid w:val="00B3477C"/>
    <w:rsid w:val="00B44D53"/>
    <w:rsid w:val="00B47F27"/>
    <w:rsid w:val="00B53813"/>
    <w:rsid w:val="00B55844"/>
    <w:rsid w:val="00B62C87"/>
    <w:rsid w:val="00B64048"/>
    <w:rsid w:val="00B7153A"/>
    <w:rsid w:val="00B90D48"/>
    <w:rsid w:val="00B91B9B"/>
    <w:rsid w:val="00BC4245"/>
    <w:rsid w:val="00BC5E09"/>
    <w:rsid w:val="00BD61DE"/>
    <w:rsid w:val="00C00195"/>
    <w:rsid w:val="00C02D3F"/>
    <w:rsid w:val="00C05500"/>
    <w:rsid w:val="00C1207F"/>
    <w:rsid w:val="00C132E5"/>
    <w:rsid w:val="00C2543D"/>
    <w:rsid w:val="00C414AE"/>
    <w:rsid w:val="00C41B7B"/>
    <w:rsid w:val="00C4701D"/>
    <w:rsid w:val="00C52023"/>
    <w:rsid w:val="00C57469"/>
    <w:rsid w:val="00C614A6"/>
    <w:rsid w:val="00C77C6D"/>
    <w:rsid w:val="00C8126B"/>
    <w:rsid w:val="00C91555"/>
    <w:rsid w:val="00C963F4"/>
    <w:rsid w:val="00C97844"/>
    <w:rsid w:val="00CB3BB4"/>
    <w:rsid w:val="00CB4342"/>
    <w:rsid w:val="00CC40D1"/>
    <w:rsid w:val="00CC73CE"/>
    <w:rsid w:val="00CD46C7"/>
    <w:rsid w:val="00CD5F86"/>
    <w:rsid w:val="00CE5085"/>
    <w:rsid w:val="00D023A6"/>
    <w:rsid w:val="00D04B15"/>
    <w:rsid w:val="00D076F7"/>
    <w:rsid w:val="00D15C80"/>
    <w:rsid w:val="00D30B86"/>
    <w:rsid w:val="00D345FB"/>
    <w:rsid w:val="00D47368"/>
    <w:rsid w:val="00D47924"/>
    <w:rsid w:val="00D52453"/>
    <w:rsid w:val="00D62CF7"/>
    <w:rsid w:val="00D636AE"/>
    <w:rsid w:val="00D6687B"/>
    <w:rsid w:val="00D679DA"/>
    <w:rsid w:val="00D717C7"/>
    <w:rsid w:val="00D71F45"/>
    <w:rsid w:val="00D72110"/>
    <w:rsid w:val="00D728D0"/>
    <w:rsid w:val="00D75BA0"/>
    <w:rsid w:val="00D765B8"/>
    <w:rsid w:val="00D77082"/>
    <w:rsid w:val="00D81478"/>
    <w:rsid w:val="00D82694"/>
    <w:rsid w:val="00D85C0E"/>
    <w:rsid w:val="00D919D2"/>
    <w:rsid w:val="00D94BD0"/>
    <w:rsid w:val="00DA199D"/>
    <w:rsid w:val="00DA3F33"/>
    <w:rsid w:val="00DB5B5A"/>
    <w:rsid w:val="00DC5885"/>
    <w:rsid w:val="00DD7D25"/>
    <w:rsid w:val="00DE19CC"/>
    <w:rsid w:val="00DE20E8"/>
    <w:rsid w:val="00DE4AC2"/>
    <w:rsid w:val="00DF5008"/>
    <w:rsid w:val="00E05C1D"/>
    <w:rsid w:val="00E079F5"/>
    <w:rsid w:val="00E22B20"/>
    <w:rsid w:val="00E251AD"/>
    <w:rsid w:val="00E3030A"/>
    <w:rsid w:val="00E316B9"/>
    <w:rsid w:val="00E33C0E"/>
    <w:rsid w:val="00E41C14"/>
    <w:rsid w:val="00E4248E"/>
    <w:rsid w:val="00E426BE"/>
    <w:rsid w:val="00E43543"/>
    <w:rsid w:val="00E61EE1"/>
    <w:rsid w:val="00E82A0C"/>
    <w:rsid w:val="00E82A12"/>
    <w:rsid w:val="00E90329"/>
    <w:rsid w:val="00E95E68"/>
    <w:rsid w:val="00EA0C3F"/>
    <w:rsid w:val="00EA3648"/>
    <w:rsid w:val="00EC050C"/>
    <w:rsid w:val="00EC6C06"/>
    <w:rsid w:val="00ED25AC"/>
    <w:rsid w:val="00EE5C30"/>
    <w:rsid w:val="00EE5E08"/>
    <w:rsid w:val="00EE62BA"/>
    <w:rsid w:val="00EF2E36"/>
    <w:rsid w:val="00EF3D3B"/>
    <w:rsid w:val="00EF7F68"/>
    <w:rsid w:val="00F03E56"/>
    <w:rsid w:val="00F05605"/>
    <w:rsid w:val="00F0654C"/>
    <w:rsid w:val="00F10764"/>
    <w:rsid w:val="00F1582D"/>
    <w:rsid w:val="00F16022"/>
    <w:rsid w:val="00F3367D"/>
    <w:rsid w:val="00F52D0C"/>
    <w:rsid w:val="00F54569"/>
    <w:rsid w:val="00F574D6"/>
    <w:rsid w:val="00F72C2B"/>
    <w:rsid w:val="00F90544"/>
    <w:rsid w:val="00FA17DD"/>
    <w:rsid w:val="00FA3D27"/>
    <w:rsid w:val="00FC3702"/>
    <w:rsid w:val="00FC6694"/>
    <w:rsid w:val="00FE1994"/>
    <w:rsid w:val="00FE256A"/>
    <w:rsid w:val="00FE5136"/>
    <w:rsid w:val="00FE53C7"/>
    <w:rsid w:val="00FE7AB4"/>
    <w:rsid w:val="00FE7A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6E60E581"/>
  <w14:defaultImageDpi w14:val="300"/>
  <w15:docId w15:val="{E841892E-0F88-5E4D-A1AB-AAF8CC6A20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apple-converted-space">
    <w:name w:val="apple-converted-space"/>
    <w:basedOn w:val="Absatz-Standardschriftart"/>
    <w:rsid w:val="000239ED"/>
  </w:style>
  <w:style w:type="paragraph" w:styleId="Listenabsatz">
    <w:name w:val="List Paragraph"/>
    <w:basedOn w:val="Standard"/>
    <w:uiPriority w:val="34"/>
    <w:qFormat/>
    <w:rsid w:val="00AD3874"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E5136"/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FE5136"/>
    <w:rPr>
      <w:rFonts w:ascii="Lucida Grande" w:hAnsi="Lucida Grande" w:cs="Lucida Grande"/>
      <w:sz w:val="18"/>
      <w:szCs w:val="18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1011F6"/>
    <w:rPr>
      <w:sz w:val="18"/>
      <w:szCs w:val="18"/>
    </w:rPr>
  </w:style>
  <w:style w:type="paragraph" w:styleId="Kommentartext">
    <w:name w:val="annotation text"/>
    <w:basedOn w:val="Standard"/>
    <w:link w:val="KommentartextZchn"/>
    <w:uiPriority w:val="99"/>
    <w:unhideWhenUsed/>
    <w:rsid w:val="001011F6"/>
  </w:style>
  <w:style w:type="character" w:customStyle="1" w:styleId="KommentartextZchn">
    <w:name w:val="Kommentartext Zchn"/>
    <w:basedOn w:val="Absatz-Standardschriftart"/>
    <w:link w:val="Kommentartext"/>
    <w:uiPriority w:val="99"/>
    <w:rsid w:val="001011F6"/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1011F6"/>
    <w:rPr>
      <w:b/>
      <w:bCs/>
      <w:sz w:val="20"/>
      <w:szCs w:val="20"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1011F6"/>
    <w:rPr>
      <w:b/>
      <w:bCs/>
      <w:sz w:val="20"/>
      <w:szCs w:val="20"/>
    </w:rPr>
  </w:style>
  <w:style w:type="character" w:customStyle="1" w:styleId="Hyperlink0">
    <w:name w:val="Hyperlink.0"/>
    <w:basedOn w:val="Hyperlink"/>
    <w:rsid w:val="00F16022"/>
    <w:rPr>
      <w:rFonts w:ascii="Arial" w:eastAsia="Arial" w:hAnsi="Arial" w:cs="Arial"/>
      <w:b/>
      <w:bCs/>
      <w:color w:val="0000FF"/>
      <w:u w:val="single" w:color="0000FF"/>
    </w:rPr>
  </w:style>
  <w:style w:type="character" w:customStyle="1" w:styleId="Hyperlink1">
    <w:name w:val="Hyperlink.1"/>
    <w:basedOn w:val="Hyperlink"/>
    <w:rsid w:val="00F16022"/>
    <w:rPr>
      <w:rFonts w:ascii="Arial" w:eastAsia="Arial" w:hAnsi="Arial" w:cs="Arial"/>
      <w:color w:val="0000FF"/>
      <w:u w:val="single" w:color="0000FF"/>
    </w:rPr>
  </w:style>
  <w:style w:type="character" w:styleId="Hyperlink">
    <w:name w:val="Hyperlink"/>
    <w:basedOn w:val="Absatz-Standardschriftart"/>
    <w:uiPriority w:val="99"/>
    <w:unhideWhenUsed/>
    <w:rsid w:val="00F16022"/>
    <w:rPr>
      <w:color w:val="0000FF" w:themeColor="hyperlink"/>
      <w:u w:val="single"/>
    </w:rPr>
  </w:style>
  <w:style w:type="paragraph" w:styleId="Kopfzeile">
    <w:name w:val="header"/>
    <w:basedOn w:val="Standard"/>
    <w:link w:val="KopfzeileZchn"/>
    <w:unhideWhenUsed/>
    <w:rsid w:val="00D765B8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D765B8"/>
  </w:style>
  <w:style w:type="paragraph" w:styleId="Fuzeile">
    <w:name w:val="footer"/>
    <w:basedOn w:val="Standard"/>
    <w:link w:val="FuzeileZchn"/>
    <w:uiPriority w:val="99"/>
    <w:unhideWhenUsed/>
    <w:rsid w:val="00D765B8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D765B8"/>
  </w:style>
  <w:style w:type="table" w:styleId="Tabellenraster">
    <w:name w:val="Table Grid"/>
    <w:basedOn w:val="NormaleTabelle"/>
    <w:uiPriority w:val="59"/>
    <w:rsid w:val="00301B1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BesuchterLink">
    <w:name w:val="FollowedHyperlink"/>
    <w:basedOn w:val="Absatz-Standardschriftart"/>
    <w:uiPriority w:val="99"/>
    <w:semiHidden/>
    <w:unhideWhenUsed/>
    <w:rsid w:val="0090725B"/>
    <w:rPr>
      <w:color w:val="800080" w:themeColor="followedHyperlink"/>
      <w:u w:val="singl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AF63CE"/>
    <w:rPr>
      <w:color w:val="605E5C"/>
      <w:shd w:val="clear" w:color="auto" w:fill="E1DFDD"/>
    </w:rPr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20599C"/>
    <w:rPr>
      <w:color w:val="605E5C"/>
      <w:shd w:val="clear" w:color="auto" w:fill="E1DFDD"/>
    </w:rPr>
  </w:style>
  <w:style w:type="character" w:customStyle="1" w:styleId="NichtaufgelsteErwhnung3">
    <w:name w:val="Nicht aufgelöste Erwähnung3"/>
    <w:basedOn w:val="Absatz-Standardschriftart"/>
    <w:uiPriority w:val="99"/>
    <w:semiHidden/>
    <w:unhideWhenUsed/>
    <w:rsid w:val="00B7153A"/>
    <w:rPr>
      <w:color w:val="605E5C"/>
      <w:shd w:val="clear" w:color="auto" w:fill="E1DFDD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100622"/>
    <w:rPr>
      <w:color w:val="605E5C"/>
      <w:shd w:val="clear" w:color="auto" w:fill="E1DFDD"/>
    </w:rPr>
  </w:style>
  <w:style w:type="character" w:customStyle="1" w:styleId="defaultfonthxmailstyle">
    <w:name w:val="defaultfonthxmailstyle"/>
    <w:basedOn w:val="Absatz-Standardschriftart"/>
    <w:rsid w:val="0017182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97457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426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648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855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758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099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069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9834484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935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5384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0701905">
                  <w:marLeft w:val="72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9291256">
                  <w:marLeft w:val="72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7637573">
                  <w:marLeft w:val="72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5496287">
                  <w:marLeft w:val="72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376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0334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180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993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132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767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5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661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805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809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432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presseportal.brandrevier.com/ks-original/" TargetMode="External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tif"/><Relationship Id="rId12" Type="http://schemas.openxmlformats.org/officeDocument/2006/relationships/hyperlink" Target="http://www.brandrevier.com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mailto:schmidt@brandrevier.com" TargetMode="Externa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hyperlink" Target="http://www.ks-original.de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mailto:presse@ks-original.de" TargetMode="Externa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503</Words>
  <Characters>3176</Characters>
  <Application>Microsoft Office Word</Application>
  <DocSecurity>0</DocSecurity>
  <Lines>26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Brandrevier GmbH</Company>
  <LinksUpToDate>false</LinksUpToDate>
  <CharactersWithSpaces>3672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Julia Hückinghaus</dc:creator>
  <cp:keywords/>
  <dc:description/>
  <cp:lastModifiedBy>Jonas Milk</cp:lastModifiedBy>
  <cp:revision>2</cp:revision>
  <cp:lastPrinted>2020-11-05T14:02:00Z</cp:lastPrinted>
  <dcterms:created xsi:type="dcterms:W3CDTF">2020-11-17T07:26:00Z</dcterms:created>
  <dcterms:modified xsi:type="dcterms:W3CDTF">2020-11-17T07:26:00Z</dcterms:modified>
</cp:coreProperties>
</file>